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53BA" w14:textId="77777777" w:rsidR="00727FCA" w:rsidRPr="00FF3EB2" w:rsidRDefault="00727FCA" w:rsidP="00727FCA">
      <w:pPr>
        <w:rPr>
          <w:b/>
          <w:u w:val="single"/>
        </w:rPr>
      </w:pPr>
      <w:r w:rsidRPr="00FF3EB2">
        <w:rPr>
          <w:b/>
          <w:u w:val="single"/>
        </w:rPr>
        <w:t>Counter Fraud Work</w:t>
      </w:r>
    </w:p>
    <w:p w14:paraId="7B37D072" w14:textId="77777777" w:rsidR="00727FCA" w:rsidRPr="00FF3EB2" w:rsidRDefault="00727FCA" w:rsidP="00727FCA">
      <w:r w:rsidRPr="00FF3EB2">
        <w:t>In line with the requirements of The Local Authorities (Data Transparency) Code 2015 information on Counter Fraud Work is published.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EE2F4A" w:rsidRPr="00FF3EB2" w14:paraId="661E8A5E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66586284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Financial Year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67C85C9C" w14:textId="77777777" w:rsidR="00EE2F4A" w:rsidRPr="00FF3EB2" w:rsidRDefault="00EE2F4A" w:rsidP="004A7D35">
            <w:pPr>
              <w:spacing w:after="160" w:line="278" w:lineRule="auto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C95B3C7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20</w:t>
            </w:r>
            <w:r>
              <w:t>24/25</w:t>
            </w:r>
          </w:p>
        </w:tc>
      </w:tr>
      <w:tr w:rsidR="00EE2F4A" w:rsidRPr="00FF3EB2" w14:paraId="68ED92B8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3761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occasions fraud </w:t>
            </w:r>
            <w:proofErr w:type="gramStart"/>
            <w:r w:rsidRPr="00FF3EB2">
              <w:t>powers;</w:t>
            </w:r>
            <w:proofErr w:type="gramEnd"/>
            <w:r w:rsidRPr="00FF3EB2">
              <w:t xml:space="preserve"> Number of occasions organisation use special powers.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480D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Number of occasions they use powers under the Prevention of Social Housing Fraud (Power to Require Information) (England) Regulations 2014, or similar powers.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DCF6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EE2F4A" w:rsidRPr="00FF3EB2" w14:paraId="2DEAAAA9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9660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Total fraud employees count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D28B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Total number of employees undertaking investigations and prosecutions of fraud.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E71A" w14:textId="77777777" w:rsidR="00EE2F4A" w:rsidRPr="00FF3EB2" w:rsidRDefault="00EE2F4A" w:rsidP="004A7D35">
            <w:pPr>
              <w:spacing w:after="160" w:line="278" w:lineRule="auto"/>
            </w:pPr>
            <w:r>
              <w:t>7</w:t>
            </w:r>
          </w:p>
        </w:tc>
      </w:tr>
      <w:tr w:rsidR="00EE2F4A" w:rsidRPr="00FF3EB2" w14:paraId="6E30E823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38C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FTE fraud employees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36A5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full-time equivalent numbers of employees undertaking investigations and prosecutions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280A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1.0</w:t>
            </w:r>
          </w:p>
        </w:tc>
      </w:tr>
      <w:tr w:rsidR="00EE2F4A" w:rsidRPr="00FF3EB2" w14:paraId="40C55B37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851E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fraud specialists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A38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number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ECE1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EE2F4A" w:rsidRPr="00FF3EB2" w14:paraId="767B2D8D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20E6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FTE fraud specialist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022E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full-time equivalent numbers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477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EE2F4A" w:rsidRPr="00FF3EB2" w14:paraId="175CFAC9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208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Fraud spent amount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87D5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amount spent by the authority on the investigation and prosecution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1A6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>£</w:t>
            </w:r>
            <w:r>
              <w:t>51,340</w:t>
            </w:r>
          </w:p>
        </w:tc>
      </w:tr>
      <w:tr w:rsidR="00EE2F4A" w:rsidRPr="00FF3EB2" w14:paraId="4A9C3705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D73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investigated fraud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39F7" w14:textId="77777777" w:rsidR="00EE2F4A" w:rsidRPr="00FF3EB2" w:rsidRDefault="00EE2F4A" w:rsidP="004A7D35">
            <w:pPr>
              <w:spacing w:after="160" w:line="278" w:lineRule="auto"/>
            </w:pPr>
            <w:r w:rsidRPr="00FF3EB2">
              <w:t xml:space="preserve">Total number of fraud cases investigated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5DD" w14:textId="77777777" w:rsidR="00EE2F4A" w:rsidRPr="00FF3EB2" w:rsidRDefault="00EE2F4A" w:rsidP="004A7D35">
            <w:pPr>
              <w:spacing w:after="160" w:line="278" w:lineRule="auto"/>
            </w:pPr>
            <w:r>
              <w:t>8</w:t>
            </w:r>
          </w:p>
        </w:tc>
      </w:tr>
    </w:tbl>
    <w:p w14:paraId="6500595B" w14:textId="77777777" w:rsidR="0094793D" w:rsidRDefault="0094793D" w:rsidP="0094793D"/>
    <w:p w14:paraId="0FBEAFD6" w14:textId="77777777" w:rsidR="00727FCA" w:rsidRDefault="00727FCA"/>
    <w:sectPr w:rsidR="0072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CA"/>
    <w:rsid w:val="00007394"/>
    <w:rsid w:val="000750F2"/>
    <w:rsid w:val="00727FCA"/>
    <w:rsid w:val="00785320"/>
    <w:rsid w:val="0094793D"/>
    <w:rsid w:val="00A95EF6"/>
    <w:rsid w:val="00E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0399"/>
  <w15:chartTrackingRefBased/>
  <w15:docId w15:val="{19ED6694-7B40-4019-84CB-406A65F2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CA"/>
  </w:style>
  <w:style w:type="paragraph" w:styleId="Heading1">
    <w:name w:val="heading 1"/>
    <w:basedOn w:val="Normal"/>
    <w:next w:val="Normal"/>
    <w:link w:val="Heading1Char"/>
    <w:uiPriority w:val="9"/>
    <w:qFormat/>
    <w:rsid w:val="0072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df691-07fe-41c1-9c8d-53cef2b4fb71">
      <Terms xmlns="http://schemas.microsoft.com/office/infopath/2007/PartnerControls"/>
    </lcf76f155ced4ddcb4097134ff3c332f>
    <TaxCatchAll xmlns="a483ca3e-8688-452d-8c8d-960c39c11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E6CD044ADB4CBC22E386E414EBD8" ma:contentTypeVersion="17" ma:contentTypeDescription="Create a new document." ma:contentTypeScope="" ma:versionID="ec363c1c8fc4605d8750079244491fb6">
  <xsd:schema xmlns:xsd="http://www.w3.org/2001/XMLSchema" xmlns:xs="http://www.w3.org/2001/XMLSchema" xmlns:p="http://schemas.microsoft.com/office/2006/metadata/properties" xmlns:ns2="bdcdf691-07fe-41c1-9c8d-53cef2b4fb71" xmlns:ns3="a483ca3e-8688-452d-8c8d-960c39c11f04" targetNamespace="http://schemas.microsoft.com/office/2006/metadata/properties" ma:root="true" ma:fieldsID="e33b1056b98da247f2a8d9eeb1d29367" ns2:_="" ns3:_="">
    <xsd:import namespace="bdcdf691-07fe-41c1-9c8d-53cef2b4fb71"/>
    <xsd:import namespace="a483ca3e-8688-452d-8c8d-960c39c11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df691-07fe-41c1-9c8d-53cef2b4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ca3e-8688-452d-8c8d-960c39c11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47424b-1098-47f8-bc22-4e75334d969c}" ma:internalName="TaxCatchAll" ma:showField="CatchAllData" ma:web="a483ca3e-8688-452d-8c8d-960c39c11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63973-4276-4A15-B8E6-BA1190504C58}">
  <ds:schemaRefs>
    <ds:schemaRef ds:uri="http://schemas.microsoft.com/office/2006/metadata/properties"/>
    <ds:schemaRef ds:uri="bdcdf691-07fe-41c1-9c8d-53cef2b4fb71"/>
    <ds:schemaRef ds:uri="a483ca3e-8688-452d-8c8d-960c39c11f0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30F20B-E79F-49F3-AFF6-6D610AE6D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427A-D5F3-4BFD-88E9-1A5798404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df691-07fe-41c1-9c8d-53cef2b4fb71"/>
    <ds:schemaRef ds:uri="a483ca3e-8688-452d-8c8d-960c39c11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4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Boden</dc:creator>
  <cp:keywords/>
  <dc:description/>
  <cp:lastModifiedBy>Ella Fleetwood</cp:lastModifiedBy>
  <cp:revision>2</cp:revision>
  <dcterms:created xsi:type="dcterms:W3CDTF">2025-04-22T08:58:00Z</dcterms:created>
  <dcterms:modified xsi:type="dcterms:W3CDTF">2025-04-22T08:58:00Z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0x01010066A5E6CD044ADB4CBC22E386E414EBD8</vt:lpwstr>
  </property>
  <property fmtid="{D5CDD505-2E9C-101B-9397-08002B2CF9AE}" pid="3" name="MediaServiceImageTags">
    <vt:lpwstr/>
  </property>
</Properties>
</file>