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8E25" w14:textId="77777777"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bookmarkStart w:id="0" w:name="_GoBack"/>
      <w:bookmarkEnd w:id="0"/>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7538B73F" w:rsidR="002209B6" w:rsidRDefault="002209B6" w:rsidP="004E09F3">
      <w:pPr>
        <w:rPr>
          <w:szCs w:val="24"/>
        </w:rPr>
      </w:pPr>
    </w:p>
    <w:p w14:paraId="1BDAE426" w14:textId="376F4DD0" w:rsidR="007D6C51" w:rsidRDefault="007D6C51" w:rsidP="004E09F3">
      <w:pPr>
        <w:rPr>
          <w:szCs w:val="24"/>
        </w:rPr>
      </w:pPr>
    </w:p>
    <w:p w14:paraId="29CC51F9" w14:textId="19061B0B" w:rsidR="004E09F3" w:rsidRPr="0057075F" w:rsidRDefault="004E09F3" w:rsidP="004E09F3">
      <w:pPr>
        <w:rPr>
          <w:szCs w:val="24"/>
        </w:rPr>
      </w:pPr>
      <w:r w:rsidRPr="0057075F">
        <w:rPr>
          <w:szCs w:val="24"/>
        </w:rPr>
        <w:t xml:space="preserve">Date: </w:t>
      </w:r>
      <w:r w:rsidR="009330F4">
        <w:rPr>
          <w:szCs w:val="24"/>
        </w:rPr>
        <w:t>27</w:t>
      </w:r>
      <w:r w:rsidR="00096C99">
        <w:rPr>
          <w:szCs w:val="24"/>
        </w:rPr>
        <w:t>th</w:t>
      </w:r>
      <w:r w:rsidR="002D4250">
        <w:rPr>
          <w:szCs w:val="24"/>
        </w:rPr>
        <w:t xml:space="preserve"> </w:t>
      </w:r>
      <w:r w:rsidR="00C47A0C">
        <w:rPr>
          <w:szCs w:val="24"/>
        </w:rPr>
        <w:t>Augu</w:t>
      </w:r>
      <w:r w:rsidR="00EF533A">
        <w:rPr>
          <w:szCs w:val="24"/>
        </w:rPr>
        <w:t>st</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1B1FE17B" w14:textId="2758DA4A" w:rsidR="006A3F35" w:rsidRDefault="00C24798" w:rsidP="006A3F35">
      <w:pPr>
        <w:rPr>
          <w:rStyle w:val="Hyperlink"/>
          <w:color w:val="000000" w:themeColor="text1"/>
          <w:szCs w:val="24"/>
          <w:u w:val="none"/>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r>
        <w:rPr>
          <w:szCs w:val="24"/>
        </w:rPr>
        <w:t xml:space="preserve">Please continue to follow </w:t>
      </w:r>
      <w:r w:rsidR="00840408">
        <w:rPr>
          <w:szCs w:val="24"/>
        </w:rPr>
        <w:t xml:space="preserve">all </w:t>
      </w:r>
      <w:r>
        <w:rPr>
          <w:szCs w:val="24"/>
        </w:rPr>
        <w:t xml:space="preserve">Infection Control </w:t>
      </w:r>
      <w:r w:rsidR="00840408">
        <w:rPr>
          <w:szCs w:val="24"/>
        </w:rPr>
        <w:t xml:space="preserve">and visiting </w:t>
      </w:r>
      <w:r w:rsidR="00B11A73">
        <w:rPr>
          <w:szCs w:val="24"/>
        </w:rPr>
        <w:t>guidance. Please</w:t>
      </w:r>
      <w:r w:rsidR="00840408">
        <w:rPr>
          <w:szCs w:val="24"/>
        </w:rPr>
        <w:t xml:space="preserve"> </w:t>
      </w:r>
      <w:r>
        <w:rPr>
          <w:szCs w:val="24"/>
        </w:rPr>
        <w:t xml:space="preserve">contact the </w:t>
      </w:r>
      <w:r w:rsidR="006A3F35" w:rsidRPr="0057075F">
        <w:rPr>
          <w:rStyle w:val="Hyperlink"/>
          <w:color w:val="000000" w:themeColor="text1"/>
          <w:szCs w:val="24"/>
          <w:u w:val="none"/>
        </w:rPr>
        <w:t>Community Infection Control Team on 0151 295 3036</w:t>
      </w:r>
      <w:r>
        <w:rPr>
          <w:rStyle w:val="Hyperlink"/>
          <w:color w:val="000000" w:themeColor="text1"/>
          <w:szCs w:val="24"/>
          <w:u w:val="none"/>
        </w:rPr>
        <w:t xml:space="preserve"> for advice and guidance.</w:t>
      </w:r>
    </w:p>
    <w:p w14:paraId="5C4B206F" w14:textId="77777777" w:rsidR="00927667" w:rsidRDefault="00927667" w:rsidP="00535BBA">
      <w:pPr>
        <w:rPr>
          <w:rStyle w:val="Hyperlink"/>
          <w:color w:val="000000" w:themeColor="text1"/>
          <w:szCs w:val="24"/>
        </w:rPr>
      </w:pPr>
    </w:p>
    <w:p w14:paraId="2759748E" w14:textId="296B5141" w:rsidR="00927667" w:rsidRDefault="00DC3360" w:rsidP="00535BBA">
      <w:pPr>
        <w:rPr>
          <w:rStyle w:val="Hyperlink"/>
          <w:color w:val="000000" w:themeColor="text1"/>
          <w:szCs w:val="24"/>
          <w:u w:val="none"/>
        </w:rPr>
      </w:pPr>
      <w:r>
        <w:rPr>
          <w:rStyle w:val="Hyperlink"/>
          <w:color w:val="000000" w:themeColor="text1"/>
          <w:szCs w:val="24"/>
          <w:u w:val="none"/>
        </w:rPr>
        <w:t>As you are aware Covid-19 is still prevalent in Sefton and to help prevent transmission and outbreaks, it is important to be vaccinated</w:t>
      </w:r>
      <w:r w:rsidR="00DC4F3E">
        <w:rPr>
          <w:rStyle w:val="Hyperlink"/>
          <w:color w:val="000000" w:themeColor="text1"/>
          <w:szCs w:val="24"/>
          <w:u w:val="none"/>
        </w:rPr>
        <w:t xml:space="preserve">; </w:t>
      </w:r>
      <w:r>
        <w:rPr>
          <w:rStyle w:val="Hyperlink"/>
          <w:color w:val="000000" w:themeColor="text1"/>
          <w:szCs w:val="24"/>
          <w:u w:val="none"/>
        </w:rPr>
        <w:t xml:space="preserve">either to get </w:t>
      </w:r>
      <w:r w:rsidR="00DC4F3E">
        <w:rPr>
          <w:rStyle w:val="Hyperlink"/>
          <w:color w:val="000000" w:themeColor="text1"/>
          <w:szCs w:val="24"/>
          <w:u w:val="none"/>
        </w:rPr>
        <w:t>a</w:t>
      </w:r>
      <w:r>
        <w:rPr>
          <w:rStyle w:val="Hyperlink"/>
          <w:color w:val="000000" w:themeColor="text1"/>
          <w:szCs w:val="24"/>
          <w:u w:val="none"/>
        </w:rPr>
        <w:t xml:space="preserve"> first or second jab, to protect </w:t>
      </w:r>
      <w:r w:rsidR="00DC4F3E">
        <w:rPr>
          <w:rStyle w:val="Hyperlink"/>
          <w:color w:val="000000" w:themeColor="text1"/>
          <w:szCs w:val="24"/>
          <w:u w:val="none"/>
        </w:rPr>
        <w:t>yourselves</w:t>
      </w:r>
      <w:r>
        <w:rPr>
          <w:rStyle w:val="Hyperlink"/>
          <w:color w:val="000000" w:themeColor="text1"/>
          <w:szCs w:val="24"/>
          <w:u w:val="none"/>
        </w:rPr>
        <w:t xml:space="preserve">, </w:t>
      </w:r>
      <w:r w:rsidR="00C75384">
        <w:rPr>
          <w:rStyle w:val="Hyperlink"/>
          <w:color w:val="000000" w:themeColor="text1"/>
          <w:szCs w:val="24"/>
          <w:u w:val="none"/>
        </w:rPr>
        <w:t xml:space="preserve">family, </w:t>
      </w:r>
      <w:r w:rsidR="00DC4F3E">
        <w:rPr>
          <w:rStyle w:val="Hyperlink"/>
          <w:color w:val="000000" w:themeColor="text1"/>
          <w:szCs w:val="24"/>
          <w:u w:val="none"/>
        </w:rPr>
        <w:t>colleagues,</w:t>
      </w:r>
      <w:r>
        <w:rPr>
          <w:rStyle w:val="Hyperlink"/>
          <w:color w:val="000000" w:themeColor="text1"/>
          <w:szCs w:val="24"/>
          <w:u w:val="none"/>
        </w:rPr>
        <w:t xml:space="preserve"> and people </w:t>
      </w:r>
      <w:r w:rsidR="00C75384">
        <w:rPr>
          <w:rStyle w:val="Hyperlink"/>
          <w:color w:val="000000" w:themeColor="text1"/>
          <w:szCs w:val="24"/>
          <w:u w:val="none"/>
        </w:rPr>
        <w:t>you</w:t>
      </w:r>
      <w:r>
        <w:rPr>
          <w:rStyle w:val="Hyperlink"/>
          <w:color w:val="000000" w:themeColor="text1"/>
          <w:szCs w:val="24"/>
          <w:u w:val="none"/>
        </w:rPr>
        <w:t xml:space="preserve"> care for.   </w:t>
      </w:r>
      <w:r w:rsidR="00F048AC">
        <w:rPr>
          <w:rStyle w:val="Hyperlink"/>
          <w:color w:val="000000" w:themeColor="text1"/>
          <w:szCs w:val="24"/>
          <w:u w:val="none"/>
        </w:rPr>
        <w:t xml:space="preserve">During the past couple of weeks, we have seen the NHS Covid-19 Vaccine Bus visit Sefton, where residents over the age of 18 have been able to get a vaccine, without the need for an appointment. </w:t>
      </w:r>
    </w:p>
    <w:p w14:paraId="158A1B80" w14:textId="77777777" w:rsidR="00DC3360" w:rsidRDefault="00DC3360" w:rsidP="00927667">
      <w:pPr>
        <w:rPr>
          <w:rStyle w:val="Hyperlink"/>
          <w:color w:val="000000" w:themeColor="text1"/>
          <w:szCs w:val="24"/>
          <w:u w:val="none"/>
        </w:rPr>
      </w:pPr>
    </w:p>
    <w:p w14:paraId="0A7E692A" w14:textId="0DDAE884" w:rsidR="00551913" w:rsidRPr="00551913" w:rsidRDefault="00DC3360" w:rsidP="00551913">
      <w:pPr>
        <w:rPr>
          <w:rStyle w:val="Hyperlink"/>
          <w:rFonts w:ascii="Calibri" w:eastAsiaTheme="minorHAnsi" w:hAnsi="Calibri" w:cs="Calibri"/>
          <w:color w:val="auto"/>
          <w:u w:val="none"/>
        </w:rPr>
      </w:pPr>
      <w:r>
        <w:rPr>
          <w:rStyle w:val="Hyperlink"/>
          <w:color w:val="000000" w:themeColor="text1"/>
          <w:szCs w:val="24"/>
          <w:u w:val="none"/>
        </w:rPr>
        <w:t>In addition to the NHS Covid</w:t>
      </w:r>
      <w:r w:rsidR="00F90B67">
        <w:rPr>
          <w:rStyle w:val="Hyperlink"/>
          <w:color w:val="000000" w:themeColor="text1"/>
          <w:szCs w:val="24"/>
          <w:u w:val="none"/>
        </w:rPr>
        <w:t xml:space="preserve">-19 Vaccine </w:t>
      </w:r>
      <w:r w:rsidR="00DC4F3E">
        <w:rPr>
          <w:rStyle w:val="Hyperlink"/>
          <w:color w:val="000000" w:themeColor="text1"/>
          <w:szCs w:val="24"/>
          <w:u w:val="none"/>
        </w:rPr>
        <w:t xml:space="preserve">Bus, walk-in vaccinations are available at Seaforth Village Surgery. </w:t>
      </w:r>
      <w:r w:rsidR="00927667">
        <w:t xml:space="preserve">Here are the dates </w:t>
      </w:r>
      <w:r w:rsidR="00DC4F3E">
        <w:t xml:space="preserve">for </w:t>
      </w:r>
      <w:r w:rsidR="00927667">
        <w:t xml:space="preserve">next week for Seaforth Village Surgery vaccination centre. </w:t>
      </w:r>
      <w:r w:rsidR="00551913">
        <w:t xml:space="preserve">They are open 10.00am – 6.30pm </w:t>
      </w:r>
      <w:r w:rsidR="00551913" w:rsidRPr="00551913">
        <w:rPr>
          <w:rStyle w:val="Hyperlink"/>
          <w:color w:val="auto"/>
          <w:u w:val="none"/>
        </w:rPr>
        <w:t>for walk ins, or you can book an appointment by calling 07979 938 229 or via your own GP practice if you are registered with a GP in south Sefton.</w:t>
      </w:r>
    </w:p>
    <w:p w14:paraId="2EF646D1" w14:textId="5B238D48" w:rsidR="00927667" w:rsidRDefault="00927667" w:rsidP="00927667">
      <w:pPr>
        <w:rPr>
          <w:rFonts w:ascii="Calibri" w:eastAsiaTheme="minorHAnsi" w:hAnsi="Calibri" w:cs="Calibri"/>
        </w:rPr>
      </w:pPr>
    </w:p>
    <w:p w14:paraId="7FE5DD8A" w14:textId="77777777" w:rsidR="00927667" w:rsidRPr="00DC4F3E" w:rsidRDefault="00927667" w:rsidP="00927667"/>
    <w:p w14:paraId="3070E2F5" w14:textId="2216B9C4" w:rsidR="00927667" w:rsidRPr="00DC4F3E" w:rsidRDefault="00927667" w:rsidP="00927667">
      <w:pPr>
        <w:rPr>
          <w:iCs/>
        </w:rPr>
      </w:pPr>
      <w:r w:rsidRPr="00DC4F3E">
        <w:rPr>
          <w:iCs/>
        </w:rPr>
        <w:t xml:space="preserve">•            Tuesday 31st August </w:t>
      </w:r>
    </w:p>
    <w:p w14:paraId="75BF932A" w14:textId="5CE15550" w:rsidR="00927667" w:rsidRPr="00DC4F3E" w:rsidRDefault="00927667" w:rsidP="00927667">
      <w:pPr>
        <w:rPr>
          <w:iCs/>
        </w:rPr>
      </w:pPr>
      <w:r w:rsidRPr="00DC4F3E">
        <w:rPr>
          <w:iCs/>
        </w:rPr>
        <w:t xml:space="preserve">•            Wednesday 1st September </w:t>
      </w:r>
    </w:p>
    <w:p w14:paraId="517D9B02" w14:textId="4B92D858" w:rsidR="00927667" w:rsidRPr="00DC4F3E" w:rsidRDefault="00927667" w:rsidP="00927667">
      <w:pPr>
        <w:rPr>
          <w:iCs/>
        </w:rPr>
      </w:pPr>
      <w:r w:rsidRPr="00DC4F3E">
        <w:rPr>
          <w:iCs/>
        </w:rPr>
        <w:t xml:space="preserve">•            Thursday 2nd September </w:t>
      </w:r>
    </w:p>
    <w:p w14:paraId="5AB0732B" w14:textId="5B829297" w:rsidR="00927667" w:rsidRPr="00DC4F3E" w:rsidRDefault="00927667" w:rsidP="00927667">
      <w:pPr>
        <w:rPr>
          <w:iCs/>
        </w:rPr>
      </w:pPr>
      <w:r w:rsidRPr="00DC4F3E">
        <w:rPr>
          <w:iCs/>
        </w:rPr>
        <w:t xml:space="preserve">•            Friday 3rd September </w:t>
      </w:r>
    </w:p>
    <w:p w14:paraId="3E3F117D" w14:textId="3B3E96E7" w:rsidR="00927667" w:rsidRPr="00DC4F3E" w:rsidRDefault="00927667" w:rsidP="00927667">
      <w:pPr>
        <w:rPr>
          <w:iCs/>
        </w:rPr>
      </w:pPr>
      <w:r w:rsidRPr="00DC4F3E">
        <w:rPr>
          <w:iCs/>
        </w:rPr>
        <w:t xml:space="preserve">•            Saturday 4th September </w:t>
      </w:r>
    </w:p>
    <w:p w14:paraId="4C5FC93F" w14:textId="4335A4EC" w:rsidR="00DC4F3E" w:rsidRDefault="00DC4F3E" w:rsidP="00DC4F3E">
      <w:pPr>
        <w:pStyle w:val="NormalWeb"/>
        <w:spacing w:after="200"/>
        <w:rPr>
          <w:rFonts w:ascii="Times New Roman" w:eastAsiaTheme="minorHAnsi" w:hAnsi="Times New Roman" w:cs="Times New Roman"/>
          <w:color w:val="000000"/>
          <w:szCs w:val="24"/>
        </w:rPr>
      </w:pPr>
      <w:r>
        <w:rPr>
          <w:rFonts w:ascii="Arial" w:hAnsi="Arial" w:cs="Arial"/>
          <w:color w:val="1A1A1A"/>
          <w:szCs w:val="24"/>
          <w:shd w:val="clear" w:color="auto" w:fill="FFFFFF"/>
        </w:rPr>
        <w:t xml:space="preserve">Other ways </w:t>
      </w:r>
      <w:r>
        <w:rPr>
          <w:rFonts w:ascii="Arial" w:hAnsi="Arial" w:cs="Arial"/>
          <w:color w:val="000000"/>
          <w:szCs w:val="24"/>
        </w:rPr>
        <w:t>you can get your COVID-19 vaccination in Sefton are: </w:t>
      </w:r>
    </w:p>
    <w:p w14:paraId="2127072D" w14:textId="2F4A8333" w:rsidR="00551913" w:rsidRPr="00551913" w:rsidRDefault="00551913" w:rsidP="00551913">
      <w:pPr>
        <w:pStyle w:val="ListParagraph"/>
        <w:numPr>
          <w:ilvl w:val="0"/>
          <w:numId w:val="30"/>
        </w:numPr>
        <w:rPr>
          <w:rStyle w:val="Hyperlink"/>
          <w:rFonts w:eastAsiaTheme="minorHAnsi"/>
          <w:color w:val="auto"/>
          <w:u w:val="none"/>
        </w:rPr>
      </w:pPr>
      <w:r w:rsidRPr="00551913">
        <w:rPr>
          <w:rStyle w:val="Hyperlink"/>
          <w:color w:val="auto"/>
          <w:u w:val="none"/>
        </w:rPr>
        <w:t xml:space="preserve">You can find details of walk-in clinics across Sefton over the bank holiday weekend on the NHS South Sefton Clinical Commissioning Group (CCG) website: </w:t>
      </w:r>
      <w:hyperlink r:id="rId12" w:history="1">
        <w:r w:rsidRPr="00551913">
          <w:rPr>
            <w:rStyle w:val="Hyperlink"/>
            <w:u w:val="none"/>
          </w:rPr>
          <w:t>https://www.southseftonccg.nhs.uk/get-informed/latest-news/extra-covid-19-vaccine-dates-for-walk-ins/</w:t>
        </w:r>
      </w:hyperlink>
    </w:p>
    <w:p w14:paraId="6725018D" w14:textId="040F8CF3" w:rsidR="00551913" w:rsidRPr="00551913" w:rsidRDefault="00551913" w:rsidP="00551913">
      <w:pPr>
        <w:pStyle w:val="ListParagraph"/>
        <w:numPr>
          <w:ilvl w:val="0"/>
          <w:numId w:val="30"/>
        </w:numPr>
        <w:rPr>
          <w:shd w:val="clear" w:color="auto" w:fill="FFFFFF"/>
        </w:rPr>
      </w:pPr>
      <w:r w:rsidRPr="00551913">
        <w:rPr>
          <w:rStyle w:val="Hyperlink"/>
          <w:color w:val="auto"/>
          <w:u w:val="none"/>
        </w:rPr>
        <w:t xml:space="preserve">To find future dates and locations, you can find walk-in sites in Sefton and beyond using the </w:t>
      </w:r>
      <w:r w:rsidRPr="00551913">
        <w:rPr>
          <w:rStyle w:val="Hyperlink"/>
          <w:color w:val="auto"/>
          <w:u w:val="none"/>
        </w:rPr>
        <w:lastRenderedPageBreak/>
        <w:t xml:space="preserve">NHS website: </w:t>
      </w:r>
      <w:hyperlink r:id="rId13" w:history="1">
        <w:r w:rsidRPr="00551913">
          <w:rPr>
            <w:rStyle w:val="Hyperlink"/>
            <w:u w:val="none"/>
            <w:shd w:val="clear" w:color="auto" w:fill="FFFFFF"/>
          </w:rPr>
          <w:t>https://www.nhs.uk/conditions/coronavirus-covid-19/coronavirus-vaccination/find-a-walk-in-coronavirus-covid-19-vaccination-site/9</w:t>
        </w:r>
      </w:hyperlink>
    </w:p>
    <w:p w14:paraId="11B974FD" w14:textId="77777777" w:rsidR="00551913" w:rsidRPr="00551913" w:rsidRDefault="00551913" w:rsidP="00551913">
      <w:pPr>
        <w:pStyle w:val="ListParagraph"/>
        <w:numPr>
          <w:ilvl w:val="0"/>
          <w:numId w:val="30"/>
        </w:numPr>
      </w:pPr>
      <w:r w:rsidRPr="00551913">
        <w:t xml:space="preserve">You can also book a COVID-19 vaccine or manage your appointment on the NHS website: </w:t>
      </w:r>
      <w:hyperlink r:id="rId14" w:history="1">
        <w:r w:rsidRPr="00551913">
          <w:rPr>
            <w:rStyle w:val="Hyperlink"/>
            <w:u w:val="none"/>
          </w:rPr>
          <w:t>https://www.nhs.uk/conditions/coronavirus-covid-19/coronavirus-vaccination/book-coronavirus-vaccination/</w:t>
        </w:r>
      </w:hyperlink>
    </w:p>
    <w:p w14:paraId="2A7002C5" w14:textId="639F0703" w:rsidR="00DC4F3E" w:rsidRDefault="00DC4F3E" w:rsidP="00551913">
      <w:pPr>
        <w:widowControl/>
        <w:autoSpaceDE/>
        <w:autoSpaceDN/>
        <w:spacing w:after="200"/>
        <w:ind w:left="720"/>
        <w:textAlignment w:val="baseline"/>
        <w:rPr>
          <w:rFonts w:ascii="Times New Roman" w:eastAsia="Times New Roman" w:hAnsi="Times New Roman" w:cs="Times New Roman"/>
          <w:color w:val="000000"/>
          <w:szCs w:val="24"/>
        </w:rPr>
      </w:pPr>
      <w:r>
        <w:rPr>
          <w:rFonts w:eastAsia="Times New Roman"/>
          <w:color w:val="000000"/>
          <w:szCs w:val="24"/>
        </w:rPr>
        <w:t> </w:t>
      </w:r>
    </w:p>
    <w:p w14:paraId="26270733" w14:textId="77777777" w:rsidR="00DC4F3E" w:rsidRPr="00551913" w:rsidRDefault="00DC4F3E" w:rsidP="00DC4F3E">
      <w:pPr>
        <w:pStyle w:val="NormalWeb"/>
        <w:spacing w:beforeAutospacing="0" w:after="200"/>
        <w:ind w:left="360"/>
        <w:rPr>
          <w:rStyle w:val="Hyperlink"/>
          <w:rFonts w:ascii="Arial" w:eastAsia="Arial" w:hAnsi="Arial" w:cs="Arial"/>
          <w:u w:val="none"/>
        </w:rPr>
      </w:pPr>
      <w:r>
        <w:rPr>
          <w:rFonts w:ascii="Arial" w:hAnsi="Arial" w:cs="Arial"/>
          <w:color w:val="000000"/>
          <w:szCs w:val="24"/>
        </w:rPr>
        <w:t xml:space="preserve">For the latest information on vaccine eligibility, visit: </w:t>
      </w:r>
      <w:hyperlink r:id="rId15" w:tgtFrame="_blank" w:history="1">
        <w:r w:rsidRPr="00551913">
          <w:rPr>
            <w:rStyle w:val="Hyperlink"/>
            <w:rFonts w:ascii="Arial" w:eastAsia="Arial" w:hAnsi="Arial" w:cs="Arial"/>
            <w:u w:val="none"/>
          </w:rPr>
          <w:t>https://www.nhs.uk/conditions/coronavirus-covid-19/coronavirus-vaccination/who-can-get-the-vaccine/</w:t>
        </w:r>
      </w:hyperlink>
      <w:r w:rsidRPr="00551913">
        <w:rPr>
          <w:rStyle w:val="Hyperlink"/>
          <w:rFonts w:eastAsia="Arial"/>
          <w:u w:val="none"/>
        </w:rPr>
        <w:t>.</w:t>
      </w:r>
    </w:p>
    <w:p w14:paraId="424BFBE1" w14:textId="77777777" w:rsidR="00DC4F3E" w:rsidRPr="00551913" w:rsidRDefault="00DC4F3E" w:rsidP="00DC4F3E">
      <w:pPr>
        <w:pStyle w:val="NormalWeb"/>
        <w:spacing w:beforeAutospacing="0" w:after="200"/>
        <w:ind w:left="360"/>
        <w:rPr>
          <w:rStyle w:val="Hyperlink"/>
          <w:rFonts w:ascii="Arial" w:eastAsia="Arial" w:hAnsi="Arial" w:cs="Arial"/>
          <w:u w:val="none"/>
        </w:rPr>
      </w:pPr>
      <w:r>
        <w:rPr>
          <w:rFonts w:ascii="Arial" w:hAnsi="Arial" w:cs="Arial"/>
          <w:color w:val="000000"/>
          <w:szCs w:val="24"/>
        </w:rPr>
        <w:t xml:space="preserve">Answers to frequently asked questions about the COVID-19 vaccines can be found here: </w:t>
      </w:r>
      <w:hyperlink r:id="rId16" w:tgtFrame="_blank" w:history="1">
        <w:r w:rsidRPr="00551913">
          <w:rPr>
            <w:rStyle w:val="Hyperlink"/>
            <w:rFonts w:ascii="Arial" w:eastAsia="Arial" w:hAnsi="Arial" w:cs="Arial"/>
            <w:u w:val="none"/>
          </w:rPr>
          <w:t>https://www.southseftonccg.nhs.uk/coronavirus-information/covid-19-vaccination-faqs-sefton/</w:t>
        </w:r>
      </w:hyperlink>
      <w:r w:rsidRPr="00551913">
        <w:rPr>
          <w:rStyle w:val="Hyperlink"/>
          <w:rFonts w:eastAsia="Arial"/>
          <w:u w:val="none"/>
        </w:rPr>
        <w:t>.</w:t>
      </w:r>
    </w:p>
    <w:p w14:paraId="6480B8FF" w14:textId="77777777" w:rsidR="00927667" w:rsidRDefault="00927667" w:rsidP="00535BBA">
      <w:pPr>
        <w:rPr>
          <w:rStyle w:val="Hyperlink"/>
          <w:color w:val="000000" w:themeColor="text1"/>
          <w:szCs w:val="24"/>
        </w:rPr>
      </w:pPr>
    </w:p>
    <w:p w14:paraId="5C702B46" w14:textId="53BCF00E" w:rsidR="00096C99" w:rsidRPr="002650A6" w:rsidRDefault="00096C99" w:rsidP="00535BBA">
      <w:pPr>
        <w:rPr>
          <w:rStyle w:val="Hyperlink"/>
          <w:color w:val="000000" w:themeColor="text1"/>
          <w:szCs w:val="24"/>
        </w:rPr>
      </w:pPr>
      <w:r w:rsidRPr="002650A6">
        <w:rPr>
          <w:rStyle w:val="Hyperlink"/>
          <w:color w:val="000000" w:themeColor="text1"/>
          <w:szCs w:val="24"/>
        </w:rPr>
        <w:t>Information for Care Homes</w:t>
      </w:r>
    </w:p>
    <w:p w14:paraId="667CB67F" w14:textId="77777777" w:rsidR="00096C99" w:rsidRDefault="00096C99" w:rsidP="00535BBA">
      <w:pPr>
        <w:rPr>
          <w:rStyle w:val="Hyperlink"/>
          <w:b/>
          <w:color w:val="000000" w:themeColor="text1"/>
          <w:szCs w:val="24"/>
          <w:u w:val="none"/>
        </w:rPr>
      </w:pPr>
    </w:p>
    <w:p w14:paraId="137F2B08" w14:textId="77777777" w:rsidR="00C75384" w:rsidRDefault="00C75384" w:rsidP="00C75384">
      <w:pPr>
        <w:rPr>
          <w:rFonts w:ascii="Calibri" w:eastAsiaTheme="minorHAnsi" w:hAnsi="Calibri" w:cs="Calibri"/>
        </w:rPr>
      </w:pPr>
      <w:r>
        <w:rPr>
          <w:rStyle w:val="Hyperlink"/>
          <w:color w:val="000000" w:themeColor="text1"/>
          <w:szCs w:val="24"/>
          <w:u w:val="none"/>
        </w:rPr>
        <w:t xml:space="preserve">We appreciate everything you have been doing to encourage and support you staff to be vaccinated.  In support of the information above, please find attached the Department of Health and Social Care’s Operational Guidance, which </w:t>
      </w:r>
      <w:r>
        <w:t xml:space="preserve">includes helpful clarifications and information on how to access support to approach vaccine hesitancy. </w:t>
      </w:r>
    </w:p>
    <w:p w14:paraId="38B766BE" w14:textId="77777777" w:rsidR="001900F5" w:rsidRDefault="001900F5" w:rsidP="00535BBA"/>
    <w:p w14:paraId="2B2DE1D1" w14:textId="3C3CE97D" w:rsidR="006A232E" w:rsidRDefault="00C75384" w:rsidP="006A232E">
      <w:pPr>
        <w:jc w:val="both"/>
        <w:rPr>
          <w:szCs w:val="24"/>
        </w:rPr>
      </w:pPr>
      <w:r w:rsidRPr="00C75384">
        <w:t>As mentioned last week,</w:t>
      </w:r>
      <w:r>
        <w:rPr>
          <w:b/>
        </w:rPr>
        <w:t xml:space="preserve"> </w:t>
      </w:r>
      <w:r>
        <w:rPr>
          <w:szCs w:val="24"/>
        </w:rPr>
        <w:t>w</w:t>
      </w:r>
      <w:r w:rsidR="006A232E">
        <w:rPr>
          <w:szCs w:val="24"/>
        </w:rPr>
        <w:t>here it has been identified that care homes could face viability issues</w:t>
      </w:r>
      <w:r>
        <w:rPr>
          <w:szCs w:val="24"/>
        </w:rPr>
        <w:t xml:space="preserve"> due to staff not having the mandatory vaccination</w:t>
      </w:r>
      <w:r w:rsidR="006A232E">
        <w:rPr>
          <w:szCs w:val="24"/>
        </w:rPr>
        <w:t>, then they will be contacted directly to discuss their business continuity plans and the steps they are taking to address issues such as low vaccination uptake of their staff.</w:t>
      </w:r>
    </w:p>
    <w:p w14:paraId="3AC70179" w14:textId="77777777" w:rsidR="00FA0482" w:rsidRDefault="00FA0482" w:rsidP="006A232E">
      <w:pPr>
        <w:jc w:val="both"/>
        <w:rPr>
          <w:szCs w:val="24"/>
        </w:rPr>
      </w:pPr>
    </w:p>
    <w:p w14:paraId="2BBDAFC4" w14:textId="05075CDC" w:rsidR="006A232E" w:rsidRDefault="00C75384" w:rsidP="006A232E">
      <w:pPr>
        <w:jc w:val="both"/>
        <w:rPr>
          <w:szCs w:val="24"/>
        </w:rPr>
      </w:pPr>
      <w:r>
        <w:rPr>
          <w:szCs w:val="24"/>
        </w:rPr>
        <w:t xml:space="preserve">Please continue to regularly update the Capacity Tracker with data on vacancies and vaccination uptake rates, </w:t>
      </w:r>
      <w:r w:rsidR="006A232E">
        <w:rPr>
          <w:szCs w:val="24"/>
        </w:rPr>
        <w:t>as without it, Sefton cannot accurately assess a care homes current situation and position, with respect to making future placements to that home.</w:t>
      </w:r>
    </w:p>
    <w:p w14:paraId="5EF3640E" w14:textId="77777777" w:rsidR="00FA0482" w:rsidRDefault="00FA0482" w:rsidP="006A232E">
      <w:pPr>
        <w:jc w:val="both"/>
        <w:rPr>
          <w:szCs w:val="24"/>
        </w:rPr>
      </w:pPr>
    </w:p>
    <w:p w14:paraId="4149EDE8" w14:textId="77777777" w:rsidR="002F0834" w:rsidRDefault="002F0834" w:rsidP="00FA0482">
      <w:pPr>
        <w:rPr>
          <w:rFonts w:ascii="Calibri" w:eastAsiaTheme="minorHAnsi" w:hAnsi="Calibri" w:cs="Calibri"/>
        </w:rPr>
      </w:pPr>
    </w:p>
    <w:p w14:paraId="2169349D" w14:textId="5AC2D2FF"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w:t>
      </w:r>
      <w:r w:rsidR="00455D7C">
        <w:t>.</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551913">
      <w:headerReference w:type="default" r:id="rId19"/>
      <w:footerReference w:type="even" r:id="rId20"/>
      <w:footerReference w:type="default" r:id="rId21"/>
      <w:headerReference w:type="first" r:id="rId22"/>
      <w:footerReference w:type="first" r:id="rId23"/>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39596" w14:textId="77777777" w:rsidR="00D751B7" w:rsidRDefault="00D751B7" w:rsidP="007218F5">
      <w:r>
        <w:separator/>
      </w:r>
    </w:p>
  </w:endnote>
  <w:endnote w:type="continuationSeparator" w:id="0">
    <w:p w14:paraId="26ED6378" w14:textId="77777777" w:rsidR="00D751B7" w:rsidRDefault="00D751B7"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9635" w14:textId="77777777" w:rsidR="00D751B7" w:rsidRDefault="00D751B7" w:rsidP="007218F5">
      <w:r>
        <w:separator/>
      </w:r>
    </w:p>
  </w:footnote>
  <w:footnote w:type="continuationSeparator" w:id="0">
    <w:p w14:paraId="4E2EE606" w14:textId="77777777" w:rsidR="00D751B7" w:rsidRDefault="00D751B7"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85747"/>
    <w:multiLevelType w:val="multilevel"/>
    <w:tmpl w:val="2B0A7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8"/>
  </w:num>
  <w:num w:numId="4">
    <w:abstractNumId w:val="8"/>
  </w:num>
  <w:num w:numId="5">
    <w:abstractNumId w:val="14"/>
  </w:num>
  <w:num w:numId="6">
    <w:abstractNumId w:val="28"/>
  </w:num>
  <w:num w:numId="7">
    <w:abstractNumId w:val="24"/>
  </w:num>
  <w:num w:numId="8">
    <w:abstractNumId w:val="2"/>
  </w:num>
  <w:num w:numId="9">
    <w:abstractNumId w:val="12"/>
  </w:num>
  <w:num w:numId="10">
    <w:abstractNumId w:val="20"/>
  </w:num>
  <w:num w:numId="11">
    <w:abstractNumId w:val="11"/>
  </w:num>
  <w:num w:numId="12">
    <w:abstractNumId w:val="10"/>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num>
  <w:num w:numId="17">
    <w:abstractNumId w:val="3"/>
  </w:num>
  <w:num w:numId="18">
    <w:abstractNumId w:val="1"/>
  </w:num>
  <w:num w:numId="19">
    <w:abstractNumId w:val="6"/>
  </w:num>
  <w:num w:numId="20">
    <w:abstractNumId w:val="17"/>
  </w:num>
  <w:num w:numId="21">
    <w:abstractNumId w:val="13"/>
  </w:num>
  <w:num w:numId="22">
    <w:abstractNumId w:val="19"/>
  </w:num>
  <w:num w:numId="23">
    <w:abstractNumId w:val="27"/>
  </w:num>
  <w:num w:numId="24">
    <w:abstractNumId w:val="9"/>
  </w:num>
  <w:num w:numId="25">
    <w:abstractNumId w:val="13"/>
  </w:num>
  <w:num w:numId="26">
    <w:abstractNumId w:val="5"/>
  </w:num>
  <w:num w:numId="27">
    <w:abstractNumId w:val="7"/>
  </w:num>
  <w:num w:numId="28">
    <w:abstractNumId w:val="22"/>
  </w:num>
  <w:num w:numId="29">
    <w:abstractNumId w:val="23"/>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0B7E"/>
    <w:rsid w:val="00093056"/>
    <w:rsid w:val="00095BB7"/>
    <w:rsid w:val="00096C99"/>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2621E"/>
    <w:rsid w:val="00137F9B"/>
    <w:rsid w:val="001458F8"/>
    <w:rsid w:val="00150B24"/>
    <w:rsid w:val="00152484"/>
    <w:rsid w:val="00152E04"/>
    <w:rsid w:val="00155303"/>
    <w:rsid w:val="00155696"/>
    <w:rsid w:val="00157A1F"/>
    <w:rsid w:val="00161F29"/>
    <w:rsid w:val="001643E0"/>
    <w:rsid w:val="001739FF"/>
    <w:rsid w:val="001747BB"/>
    <w:rsid w:val="001763ED"/>
    <w:rsid w:val="00176A19"/>
    <w:rsid w:val="00176C3F"/>
    <w:rsid w:val="00176C44"/>
    <w:rsid w:val="00183CDD"/>
    <w:rsid w:val="00183D41"/>
    <w:rsid w:val="001900F5"/>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C10"/>
    <w:rsid w:val="00200DC1"/>
    <w:rsid w:val="00201E38"/>
    <w:rsid w:val="00202316"/>
    <w:rsid w:val="002041DB"/>
    <w:rsid w:val="00204875"/>
    <w:rsid w:val="002054D6"/>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6D5E"/>
    <w:rsid w:val="002E5623"/>
    <w:rsid w:val="002E6028"/>
    <w:rsid w:val="002F0834"/>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6F77"/>
    <w:rsid w:val="00397D7F"/>
    <w:rsid w:val="00397E68"/>
    <w:rsid w:val="003A2FF6"/>
    <w:rsid w:val="003A3F17"/>
    <w:rsid w:val="003A46F6"/>
    <w:rsid w:val="003B217E"/>
    <w:rsid w:val="003B264E"/>
    <w:rsid w:val="003B3298"/>
    <w:rsid w:val="003B4EAC"/>
    <w:rsid w:val="003C21E8"/>
    <w:rsid w:val="003C250E"/>
    <w:rsid w:val="003C7E17"/>
    <w:rsid w:val="003D5D3C"/>
    <w:rsid w:val="003E1498"/>
    <w:rsid w:val="003E7FC9"/>
    <w:rsid w:val="003F01A1"/>
    <w:rsid w:val="003F0626"/>
    <w:rsid w:val="003F2A46"/>
    <w:rsid w:val="003F51BF"/>
    <w:rsid w:val="003F5967"/>
    <w:rsid w:val="003F6311"/>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55D7C"/>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2DB8"/>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47C0"/>
    <w:rsid w:val="00506AA0"/>
    <w:rsid w:val="00512D63"/>
    <w:rsid w:val="005163ED"/>
    <w:rsid w:val="00520FC8"/>
    <w:rsid w:val="005229B6"/>
    <w:rsid w:val="00523A55"/>
    <w:rsid w:val="0052567C"/>
    <w:rsid w:val="00527A4A"/>
    <w:rsid w:val="00530B09"/>
    <w:rsid w:val="00532054"/>
    <w:rsid w:val="005327D7"/>
    <w:rsid w:val="00534C71"/>
    <w:rsid w:val="00535BBA"/>
    <w:rsid w:val="00537EFD"/>
    <w:rsid w:val="00540F77"/>
    <w:rsid w:val="00545EF4"/>
    <w:rsid w:val="0055092E"/>
    <w:rsid w:val="005509A8"/>
    <w:rsid w:val="00551913"/>
    <w:rsid w:val="00552259"/>
    <w:rsid w:val="00557913"/>
    <w:rsid w:val="00560EF3"/>
    <w:rsid w:val="00564D28"/>
    <w:rsid w:val="0056610F"/>
    <w:rsid w:val="0057075F"/>
    <w:rsid w:val="00574A0E"/>
    <w:rsid w:val="00577337"/>
    <w:rsid w:val="00580330"/>
    <w:rsid w:val="00580A61"/>
    <w:rsid w:val="0058751C"/>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370B"/>
    <w:rsid w:val="0062384B"/>
    <w:rsid w:val="006266A2"/>
    <w:rsid w:val="00627186"/>
    <w:rsid w:val="00636AB9"/>
    <w:rsid w:val="00641DEC"/>
    <w:rsid w:val="00642765"/>
    <w:rsid w:val="00647CD9"/>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40FA"/>
    <w:rsid w:val="00794D8E"/>
    <w:rsid w:val="007A04B0"/>
    <w:rsid w:val="007A2077"/>
    <w:rsid w:val="007A2F06"/>
    <w:rsid w:val="007B3ADE"/>
    <w:rsid w:val="007C294C"/>
    <w:rsid w:val="007C335B"/>
    <w:rsid w:val="007C43E5"/>
    <w:rsid w:val="007C6633"/>
    <w:rsid w:val="007C6B86"/>
    <w:rsid w:val="007C7125"/>
    <w:rsid w:val="007D0969"/>
    <w:rsid w:val="007D5389"/>
    <w:rsid w:val="007D6C51"/>
    <w:rsid w:val="007E1E2C"/>
    <w:rsid w:val="007E5D67"/>
    <w:rsid w:val="007F095D"/>
    <w:rsid w:val="007F11BB"/>
    <w:rsid w:val="007F5CEC"/>
    <w:rsid w:val="007F7121"/>
    <w:rsid w:val="0080159E"/>
    <w:rsid w:val="0080321B"/>
    <w:rsid w:val="00804D92"/>
    <w:rsid w:val="00805606"/>
    <w:rsid w:val="00806783"/>
    <w:rsid w:val="00807752"/>
    <w:rsid w:val="0081029A"/>
    <w:rsid w:val="00812ACB"/>
    <w:rsid w:val="00815D53"/>
    <w:rsid w:val="00815E26"/>
    <w:rsid w:val="0081656A"/>
    <w:rsid w:val="00816AC2"/>
    <w:rsid w:val="00817D67"/>
    <w:rsid w:val="00821DD2"/>
    <w:rsid w:val="00821E08"/>
    <w:rsid w:val="0082696B"/>
    <w:rsid w:val="0083029E"/>
    <w:rsid w:val="008302AC"/>
    <w:rsid w:val="00833615"/>
    <w:rsid w:val="00833FC8"/>
    <w:rsid w:val="00836C3D"/>
    <w:rsid w:val="00840408"/>
    <w:rsid w:val="00842121"/>
    <w:rsid w:val="00853017"/>
    <w:rsid w:val="008531B3"/>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8F2B31"/>
    <w:rsid w:val="008F7E38"/>
    <w:rsid w:val="009010DC"/>
    <w:rsid w:val="00901E37"/>
    <w:rsid w:val="00904EE0"/>
    <w:rsid w:val="0090646B"/>
    <w:rsid w:val="0090759F"/>
    <w:rsid w:val="009076A4"/>
    <w:rsid w:val="009128C1"/>
    <w:rsid w:val="00912ADF"/>
    <w:rsid w:val="009150A7"/>
    <w:rsid w:val="009169B6"/>
    <w:rsid w:val="00916F88"/>
    <w:rsid w:val="00920704"/>
    <w:rsid w:val="00921F03"/>
    <w:rsid w:val="00926EBC"/>
    <w:rsid w:val="00927667"/>
    <w:rsid w:val="00930312"/>
    <w:rsid w:val="00931AEB"/>
    <w:rsid w:val="009330F4"/>
    <w:rsid w:val="00934159"/>
    <w:rsid w:val="00935E1C"/>
    <w:rsid w:val="009361C4"/>
    <w:rsid w:val="0093737A"/>
    <w:rsid w:val="009375A3"/>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9B2"/>
    <w:rsid w:val="00997084"/>
    <w:rsid w:val="009A3033"/>
    <w:rsid w:val="009A5C65"/>
    <w:rsid w:val="009A6EA2"/>
    <w:rsid w:val="009B30B3"/>
    <w:rsid w:val="009C14E5"/>
    <w:rsid w:val="009C7EEF"/>
    <w:rsid w:val="009D2508"/>
    <w:rsid w:val="009D5FD7"/>
    <w:rsid w:val="009D7BA0"/>
    <w:rsid w:val="009E2A82"/>
    <w:rsid w:val="009E7F4C"/>
    <w:rsid w:val="009F0C7A"/>
    <w:rsid w:val="009F6149"/>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2EAC"/>
    <w:rsid w:val="00A558AA"/>
    <w:rsid w:val="00A561EC"/>
    <w:rsid w:val="00A56A8A"/>
    <w:rsid w:val="00A57370"/>
    <w:rsid w:val="00A624EA"/>
    <w:rsid w:val="00A676C8"/>
    <w:rsid w:val="00A7448D"/>
    <w:rsid w:val="00A76868"/>
    <w:rsid w:val="00A80656"/>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0DE5"/>
    <w:rsid w:val="00AD10D4"/>
    <w:rsid w:val="00AD1631"/>
    <w:rsid w:val="00AD1B17"/>
    <w:rsid w:val="00AE139F"/>
    <w:rsid w:val="00AE7BFD"/>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F84"/>
    <w:rsid w:val="00BB65F2"/>
    <w:rsid w:val="00BC228C"/>
    <w:rsid w:val="00BC7B00"/>
    <w:rsid w:val="00BC7F7F"/>
    <w:rsid w:val="00BD08DF"/>
    <w:rsid w:val="00BD535F"/>
    <w:rsid w:val="00BD6718"/>
    <w:rsid w:val="00BE266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3154D"/>
    <w:rsid w:val="00C335C5"/>
    <w:rsid w:val="00C349F2"/>
    <w:rsid w:val="00C360DE"/>
    <w:rsid w:val="00C37AAB"/>
    <w:rsid w:val="00C425F1"/>
    <w:rsid w:val="00C43F37"/>
    <w:rsid w:val="00C44100"/>
    <w:rsid w:val="00C443FC"/>
    <w:rsid w:val="00C44513"/>
    <w:rsid w:val="00C44D17"/>
    <w:rsid w:val="00C467DA"/>
    <w:rsid w:val="00C47A0C"/>
    <w:rsid w:val="00C5485A"/>
    <w:rsid w:val="00C5500A"/>
    <w:rsid w:val="00C605EA"/>
    <w:rsid w:val="00C6104A"/>
    <w:rsid w:val="00C615A8"/>
    <w:rsid w:val="00C62EE7"/>
    <w:rsid w:val="00C65A5D"/>
    <w:rsid w:val="00C663B0"/>
    <w:rsid w:val="00C67805"/>
    <w:rsid w:val="00C748C0"/>
    <w:rsid w:val="00C75384"/>
    <w:rsid w:val="00C75CDC"/>
    <w:rsid w:val="00C7604A"/>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C665D"/>
    <w:rsid w:val="00CD31E6"/>
    <w:rsid w:val="00CD3718"/>
    <w:rsid w:val="00CD5237"/>
    <w:rsid w:val="00CD58F2"/>
    <w:rsid w:val="00CD71F8"/>
    <w:rsid w:val="00CD782C"/>
    <w:rsid w:val="00CE12E5"/>
    <w:rsid w:val="00CE14F8"/>
    <w:rsid w:val="00CE7A0B"/>
    <w:rsid w:val="00CF3E48"/>
    <w:rsid w:val="00CF5904"/>
    <w:rsid w:val="00CF5A3C"/>
    <w:rsid w:val="00D02770"/>
    <w:rsid w:val="00D06E99"/>
    <w:rsid w:val="00D11716"/>
    <w:rsid w:val="00D145F0"/>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364D"/>
    <w:rsid w:val="00D5379D"/>
    <w:rsid w:val="00D562D8"/>
    <w:rsid w:val="00D567B1"/>
    <w:rsid w:val="00D56B61"/>
    <w:rsid w:val="00D56C29"/>
    <w:rsid w:val="00D623D1"/>
    <w:rsid w:val="00D62E7C"/>
    <w:rsid w:val="00D63E37"/>
    <w:rsid w:val="00D70F9E"/>
    <w:rsid w:val="00D73359"/>
    <w:rsid w:val="00D736B9"/>
    <w:rsid w:val="00D74D1E"/>
    <w:rsid w:val="00D751B7"/>
    <w:rsid w:val="00D81518"/>
    <w:rsid w:val="00D821D3"/>
    <w:rsid w:val="00D83240"/>
    <w:rsid w:val="00D834F9"/>
    <w:rsid w:val="00D8614A"/>
    <w:rsid w:val="00D86F7D"/>
    <w:rsid w:val="00D91633"/>
    <w:rsid w:val="00D92F82"/>
    <w:rsid w:val="00D95721"/>
    <w:rsid w:val="00DA0479"/>
    <w:rsid w:val="00DA1CA2"/>
    <w:rsid w:val="00DA2544"/>
    <w:rsid w:val="00DA2A6A"/>
    <w:rsid w:val="00DA769D"/>
    <w:rsid w:val="00DB1584"/>
    <w:rsid w:val="00DB6449"/>
    <w:rsid w:val="00DB7EE4"/>
    <w:rsid w:val="00DC0A81"/>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130E"/>
    <w:rsid w:val="00E336A5"/>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1C60"/>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D001E"/>
    <w:rsid w:val="00ED20E0"/>
    <w:rsid w:val="00ED3133"/>
    <w:rsid w:val="00ED3B38"/>
    <w:rsid w:val="00ED49D0"/>
    <w:rsid w:val="00EE2802"/>
    <w:rsid w:val="00EF1531"/>
    <w:rsid w:val="00EF1F32"/>
    <w:rsid w:val="00EF30B2"/>
    <w:rsid w:val="00EF533A"/>
    <w:rsid w:val="00EF602E"/>
    <w:rsid w:val="00F0007C"/>
    <w:rsid w:val="00F03910"/>
    <w:rsid w:val="00F047CD"/>
    <w:rsid w:val="00F048AC"/>
    <w:rsid w:val="00F06E6F"/>
    <w:rsid w:val="00F212A7"/>
    <w:rsid w:val="00F21C9F"/>
    <w:rsid w:val="00F23386"/>
    <w:rsid w:val="00F235A4"/>
    <w:rsid w:val="00F26A54"/>
    <w:rsid w:val="00F26E7D"/>
    <w:rsid w:val="00F33535"/>
    <w:rsid w:val="00F433A6"/>
    <w:rsid w:val="00F476FF"/>
    <w:rsid w:val="00F47EC3"/>
    <w:rsid w:val="00F560E6"/>
    <w:rsid w:val="00F561D4"/>
    <w:rsid w:val="00F6121A"/>
    <w:rsid w:val="00F64D12"/>
    <w:rsid w:val="00F66AC0"/>
    <w:rsid w:val="00F7374C"/>
    <w:rsid w:val="00F75FFA"/>
    <w:rsid w:val="00F76C72"/>
    <w:rsid w:val="00F77788"/>
    <w:rsid w:val="00F77BC6"/>
    <w:rsid w:val="00F77F22"/>
    <w:rsid w:val="00F81472"/>
    <w:rsid w:val="00F8459A"/>
    <w:rsid w:val="00F90B67"/>
    <w:rsid w:val="00F9122F"/>
    <w:rsid w:val="00F92EEE"/>
    <w:rsid w:val="00F95501"/>
    <w:rsid w:val="00F9669A"/>
    <w:rsid w:val="00F96BED"/>
    <w:rsid w:val="00FA0482"/>
    <w:rsid w:val="00FA0DFF"/>
    <w:rsid w:val="00FA2475"/>
    <w:rsid w:val="00FA306C"/>
    <w:rsid w:val="00FB1135"/>
    <w:rsid w:val="00FB3FA7"/>
    <w:rsid w:val="00FC1B55"/>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coronavirus-vaccination/find-a-walk-in-coronavirus-covid-19-vaccination-site/9"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outhseftonccg.nhs.uk/get-informed/latest-news/extra-covid-19-vaccine-dates-for-walk-ins/"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uthseftonccg.nhs.uk/coronavirus-information/covid-19-vaccination-faqs-seft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s.uk/conditions/coronavirus-covid-19/coronavirus-vaccination/who-can-get-the-vaccin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coronavirus-vaccination/book-coronavirus-vaccination/"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E0BB0A8843274F97C67E6E50291C60" ma:contentTypeVersion="12" ma:contentTypeDescription="Create a new document." ma:contentTypeScope="" ma:versionID="b1cb97c9e1b4c453522b29f60992ac30">
  <xsd:schema xmlns:xsd="http://www.w3.org/2001/XMLSchema" xmlns:xs="http://www.w3.org/2001/XMLSchema" xmlns:p="http://schemas.microsoft.com/office/2006/metadata/properties" xmlns:ns3="0516bbc7-9082-4ec9-8000-523e311a890b" xmlns:ns4="b6935238-2818-472a-aa25-a0e600e08372" targetNamespace="http://schemas.microsoft.com/office/2006/metadata/properties" ma:root="true" ma:fieldsID="887a289ab307599503d97a4437f9fdb1" ns3:_="" ns4:_="">
    <xsd:import namespace="0516bbc7-9082-4ec9-8000-523e311a890b"/>
    <xsd:import namespace="b6935238-2818-472a-aa25-a0e600e083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6bbc7-9082-4ec9-8000-523e311a8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35238-2818-472a-aa25-a0e600e08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2.xml><?xml version="1.0" encoding="utf-8"?>
<ds:datastoreItem xmlns:ds="http://schemas.openxmlformats.org/officeDocument/2006/customXml" ds:itemID="{A9B79A91-0E3C-4D44-BDFC-DF84283BE129}">
  <ds:schemaRefs>
    <ds:schemaRef ds:uri="http://purl.org/dc/terms/"/>
    <ds:schemaRef ds:uri="0516bbc7-9082-4ec9-8000-523e311a89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6935238-2818-472a-aa25-a0e600e08372"/>
    <ds:schemaRef ds:uri="http://www.w3.org/XML/1998/namespace"/>
    <ds:schemaRef ds:uri="http://purl.org/dc/dcmitype/"/>
  </ds:schemaRefs>
</ds:datastoreItem>
</file>

<file path=customXml/itemProps3.xml><?xml version="1.0" encoding="utf-8"?>
<ds:datastoreItem xmlns:ds="http://schemas.openxmlformats.org/officeDocument/2006/customXml" ds:itemID="{548F9A27-1EEB-4EF9-8E19-A85EBAA0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6bbc7-9082-4ec9-8000-523e311a890b"/>
    <ds:schemaRef ds:uri="b6935238-2818-472a-aa25-a0e600e0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21BE1-058A-4568-A073-AFBB080C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4556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4</cp:revision>
  <cp:lastPrinted>2021-05-17T08:45:00Z</cp:lastPrinted>
  <dcterms:created xsi:type="dcterms:W3CDTF">2021-08-26T12:45:00Z</dcterms:created>
  <dcterms:modified xsi:type="dcterms:W3CDTF">2021-08-27T13:11:00Z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0x010100FCE0BB0A8843274F97C67E6E50291C60</vt:lpwstr>
  </property>
</Properties>
</file>