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B53BA" w14:textId="77777777" w:rsidR="00727FCA" w:rsidRPr="00FF3EB2" w:rsidRDefault="00727FCA" w:rsidP="00727FCA">
      <w:pPr>
        <w:rPr>
          <w:b/>
          <w:u w:val="single"/>
        </w:rPr>
      </w:pPr>
      <w:r w:rsidRPr="00FF3EB2">
        <w:rPr>
          <w:b/>
          <w:u w:val="single"/>
        </w:rPr>
        <w:t>Counter Fraud Work</w:t>
      </w:r>
    </w:p>
    <w:p w14:paraId="7B37D072" w14:textId="77777777" w:rsidR="00727FCA" w:rsidRPr="00FF3EB2" w:rsidRDefault="00727FCA" w:rsidP="00727FCA">
      <w:r w:rsidRPr="00FF3EB2">
        <w:t>In line with the requirements of The Local Authorities (Data Transparency) Code 2015 information on Counter Fraud Work is published.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727FCA" w:rsidRPr="00FF3EB2" w14:paraId="384FFBB7" w14:textId="77777777" w:rsidTr="004A7D3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2744A95D" w14:textId="77777777" w:rsidR="00727FCA" w:rsidRPr="00FF3EB2" w:rsidRDefault="00727FCA" w:rsidP="004A7D35">
            <w:pPr>
              <w:spacing w:after="160" w:line="278" w:lineRule="auto"/>
            </w:pPr>
            <w:r w:rsidRPr="00FF3EB2">
              <w:t>Financial Year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102229AF" w14:textId="77777777" w:rsidR="00727FCA" w:rsidRPr="00FF3EB2" w:rsidRDefault="00727FCA" w:rsidP="004A7D35">
            <w:pPr>
              <w:spacing w:after="160" w:line="278" w:lineRule="auto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09A5CA56" w14:textId="77777777" w:rsidR="00727FCA" w:rsidRPr="00FF3EB2" w:rsidRDefault="00727FCA" w:rsidP="004A7D35">
            <w:pPr>
              <w:spacing w:after="160" w:line="278" w:lineRule="auto"/>
            </w:pPr>
            <w:r w:rsidRPr="00FF3EB2">
              <w:t>20</w:t>
            </w:r>
            <w:r>
              <w:t>22/23</w:t>
            </w:r>
          </w:p>
        </w:tc>
      </w:tr>
      <w:tr w:rsidR="00727FCA" w:rsidRPr="00FF3EB2" w14:paraId="02D4EBA0" w14:textId="77777777" w:rsidTr="004A7D3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7757" w14:textId="77777777" w:rsidR="00727FCA" w:rsidRPr="00FF3EB2" w:rsidRDefault="00727FCA" w:rsidP="004A7D35">
            <w:pPr>
              <w:spacing w:after="160" w:line="278" w:lineRule="auto"/>
            </w:pPr>
            <w:r w:rsidRPr="00FF3EB2">
              <w:t xml:space="preserve">Total occasions fraud </w:t>
            </w:r>
            <w:proofErr w:type="gramStart"/>
            <w:r w:rsidRPr="00FF3EB2">
              <w:t>powers;</w:t>
            </w:r>
            <w:proofErr w:type="gramEnd"/>
            <w:r w:rsidRPr="00FF3EB2">
              <w:t xml:space="preserve"> Number of occasions organisation use special powers.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38F7" w14:textId="77777777" w:rsidR="00727FCA" w:rsidRPr="00FF3EB2" w:rsidRDefault="00727FCA" w:rsidP="004A7D35">
            <w:pPr>
              <w:spacing w:after="160" w:line="278" w:lineRule="auto"/>
            </w:pPr>
            <w:r w:rsidRPr="00FF3EB2">
              <w:t>Number of occasions they use powers under the Prevention of Social Housing Fraud (Power to Require Information) (England) Regulations 2014, or similar powers.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15F62" w14:textId="77777777" w:rsidR="00727FCA" w:rsidRPr="00FF3EB2" w:rsidRDefault="00727FCA" w:rsidP="004A7D35">
            <w:pPr>
              <w:spacing w:after="160" w:line="278" w:lineRule="auto"/>
            </w:pPr>
            <w:r w:rsidRPr="00FF3EB2">
              <w:t>0</w:t>
            </w:r>
          </w:p>
        </w:tc>
      </w:tr>
      <w:tr w:rsidR="00727FCA" w:rsidRPr="00FF3EB2" w14:paraId="3326EAA1" w14:textId="77777777" w:rsidTr="004A7D3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155E" w14:textId="77777777" w:rsidR="00727FCA" w:rsidRPr="00FF3EB2" w:rsidRDefault="00727FCA" w:rsidP="004A7D35">
            <w:pPr>
              <w:spacing w:after="160" w:line="278" w:lineRule="auto"/>
            </w:pPr>
            <w:r w:rsidRPr="00FF3EB2">
              <w:t>Total fraud employees count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927D" w14:textId="77777777" w:rsidR="00727FCA" w:rsidRPr="00FF3EB2" w:rsidRDefault="00727FCA" w:rsidP="004A7D35">
            <w:pPr>
              <w:spacing w:after="160" w:line="278" w:lineRule="auto"/>
            </w:pPr>
            <w:r w:rsidRPr="00FF3EB2">
              <w:t>Total number of employees undertaking investigations and prosecutions of fraud.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A000" w14:textId="77777777" w:rsidR="00727FCA" w:rsidRPr="00FF3EB2" w:rsidRDefault="00727FCA" w:rsidP="004A7D35">
            <w:pPr>
              <w:spacing w:after="160" w:line="278" w:lineRule="auto"/>
            </w:pPr>
            <w:r>
              <w:t>3</w:t>
            </w:r>
          </w:p>
        </w:tc>
      </w:tr>
      <w:tr w:rsidR="00727FCA" w:rsidRPr="00FF3EB2" w14:paraId="1E86C023" w14:textId="77777777" w:rsidTr="004A7D3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F907" w14:textId="77777777" w:rsidR="00727FCA" w:rsidRPr="00FF3EB2" w:rsidRDefault="00727FCA" w:rsidP="004A7D35">
            <w:pPr>
              <w:spacing w:after="160" w:line="278" w:lineRule="auto"/>
            </w:pPr>
            <w:r w:rsidRPr="00FF3EB2">
              <w:t xml:space="preserve">FTE fraud employees count 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79E0" w14:textId="77777777" w:rsidR="00727FCA" w:rsidRPr="00FF3EB2" w:rsidRDefault="00727FCA" w:rsidP="004A7D35">
            <w:pPr>
              <w:spacing w:after="160" w:line="278" w:lineRule="auto"/>
            </w:pPr>
            <w:r w:rsidRPr="00FF3EB2">
              <w:t xml:space="preserve">Total full-time equivalent numbers of employees undertaking investigations and prosecutions of fraud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7BCA" w14:textId="77777777" w:rsidR="00727FCA" w:rsidRPr="00FF3EB2" w:rsidRDefault="00727FCA" w:rsidP="004A7D35">
            <w:pPr>
              <w:spacing w:after="160" w:line="278" w:lineRule="auto"/>
            </w:pPr>
            <w:r>
              <w:t>0.1</w:t>
            </w:r>
          </w:p>
        </w:tc>
      </w:tr>
      <w:tr w:rsidR="00727FCA" w:rsidRPr="00FF3EB2" w14:paraId="26DD70DD" w14:textId="77777777" w:rsidTr="004A7D3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CAB1" w14:textId="77777777" w:rsidR="00727FCA" w:rsidRPr="00FF3EB2" w:rsidRDefault="00727FCA" w:rsidP="004A7D35">
            <w:pPr>
              <w:spacing w:after="160" w:line="278" w:lineRule="auto"/>
            </w:pPr>
            <w:r w:rsidRPr="00FF3EB2">
              <w:t xml:space="preserve">Total fraud specialists count 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C92F" w14:textId="77777777" w:rsidR="00727FCA" w:rsidRPr="00FF3EB2" w:rsidRDefault="00727FCA" w:rsidP="004A7D35">
            <w:pPr>
              <w:spacing w:after="160" w:line="278" w:lineRule="auto"/>
            </w:pPr>
            <w:r w:rsidRPr="00FF3EB2">
              <w:t xml:space="preserve">Total number of professionally accredited counter fraud specialists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E497" w14:textId="77777777" w:rsidR="00727FCA" w:rsidRPr="00FF3EB2" w:rsidRDefault="00727FCA" w:rsidP="004A7D35">
            <w:pPr>
              <w:spacing w:after="160" w:line="278" w:lineRule="auto"/>
            </w:pPr>
            <w:r w:rsidRPr="00FF3EB2">
              <w:t>0</w:t>
            </w:r>
          </w:p>
        </w:tc>
      </w:tr>
      <w:tr w:rsidR="00727FCA" w:rsidRPr="00FF3EB2" w14:paraId="16B71C7C" w14:textId="77777777" w:rsidTr="004A7D3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9971" w14:textId="77777777" w:rsidR="00727FCA" w:rsidRPr="00FF3EB2" w:rsidRDefault="00727FCA" w:rsidP="004A7D35">
            <w:pPr>
              <w:spacing w:after="160" w:line="278" w:lineRule="auto"/>
            </w:pPr>
            <w:r w:rsidRPr="00FF3EB2">
              <w:t xml:space="preserve">FTE fraud specialist count 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3EA5" w14:textId="77777777" w:rsidR="00727FCA" w:rsidRPr="00FF3EB2" w:rsidRDefault="00727FCA" w:rsidP="004A7D35">
            <w:pPr>
              <w:spacing w:after="160" w:line="278" w:lineRule="auto"/>
            </w:pPr>
            <w:r w:rsidRPr="00FF3EB2">
              <w:t xml:space="preserve">Total full-time equivalent numbers of professionally accredited counter fraud specialists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1B6F" w14:textId="77777777" w:rsidR="00727FCA" w:rsidRPr="00FF3EB2" w:rsidRDefault="00727FCA" w:rsidP="004A7D35">
            <w:pPr>
              <w:spacing w:after="160" w:line="278" w:lineRule="auto"/>
            </w:pPr>
            <w:r w:rsidRPr="00FF3EB2">
              <w:t>0</w:t>
            </w:r>
          </w:p>
        </w:tc>
      </w:tr>
      <w:tr w:rsidR="00727FCA" w:rsidRPr="00FF3EB2" w14:paraId="5342F152" w14:textId="77777777" w:rsidTr="004A7D3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8C81" w14:textId="77777777" w:rsidR="00727FCA" w:rsidRPr="00FF3EB2" w:rsidRDefault="00727FCA" w:rsidP="004A7D35">
            <w:pPr>
              <w:spacing w:after="160" w:line="278" w:lineRule="auto"/>
            </w:pPr>
            <w:r w:rsidRPr="00FF3EB2">
              <w:t xml:space="preserve">Fraud spent amount 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EC79" w14:textId="77777777" w:rsidR="00727FCA" w:rsidRPr="00FF3EB2" w:rsidRDefault="00727FCA" w:rsidP="004A7D35">
            <w:pPr>
              <w:spacing w:after="160" w:line="278" w:lineRule="auto"/>
            </w:pPr>
            <w:r w:rsidRPr="00FF3EB2">
              <w:t xml:space="preserve">Total amount spent by the authority on the investigation and prosecution of fraud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913E" w14:textId="77777777" w:rsidR="00727FCA" w:rsidRPr="00FF3EB2" w:rsidRDefault="00727FCA" w:rsidP="004A7D35">
            <w:pPr>
              <w:spacing w:after="160" w:line="278" w:lineRule="auto"/>
            </w:pPr>
            <w:r w:rsidRPr="00FF3EB2">
              <w:t>£</w:t>
            </w:r>
            <w:r>
              <w:t>6,050</w:t>
            </w:r>
          </w:p>
        </w:tc>
      </w:tr>
      <w:tr w:rsidR="00727FCA" w:rsidRPr="00FF3EB2" w14:paraId="578E4D66" w14:textId="77777777" w:rsidTr="004A7D3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A743" w14:textId="77777777" w:rsidR="00727FCA" w:rsidRPr="00FF3EB2" w:rsidRDefault="00727FCA" w:rsidP="004A7D35">
            <w:pPr>
              <w:spacing w:after="160" w:line="278" w:lineRule="auto"/>
            </w:pPr>
            <w:r w:rsidRPr="00FF3EB2">
              <w:t xml:space="preserve">Total investigated fraud 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9253" w14:textId="77777777" w:rsidR="00727FCA" w:rsidRPr="00FF3EB2" w:rsidRDefault="00727FCA" w:rsidP="004A7D35">
            <w:pPr>
              <w:spacing w:after="160" w:line="278" w:lineRule="auto"/>
            </w:pPr>
            <w:r w:rsidRPr="00FF3EB2">
              <w:t xml:space="preserve">Total number of fraud cases investigated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63F4" w14:textId="77777777" w:rsidR="00727FCA" w:rsidRPr="00FF3EB2" w:rsidRDefault="00727FCA" w:rsidP="004A7D35">
            <w:pPr>
              <w:spacing w:after="160" w:line="278" w:lineRule="auto"/>
            </w:pPr>
            <w:r>
              <w:t>3</w:t>
            </w:r>
          </w:p>
        </w:tc>
      </w:tr>
    </w:tbl>
    <w:p w14:paraId="0FBEAFD6" w14:textId="77777777" w:rsidR="00727FCA" w:rsidRDefault="00727FCA"/>
    <w:sectPr w:rsidR="00727F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CA"/>
    <w:rsid w:val="00454D05"/>
    <w:rsid w:val="00727FCA"/>
    <w:rsid w:val="00785320"/>
    <w:rsid w:val="00A9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30399"/>
  <w15:chartTrackingRefBased/>
  <w15:docId w15:val="{19ED6694-7B40-4019-84CB-406A65F2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FCA"/>
  </w:style>
  <w:style w:type="paragraph" w:styleId="Heading1">
    <w:name w:val="heading 1"/>
    <w:basedOn w:val="Normal"/>
    <w:next w:val="Normal"/>
    <w:link w:val="Heading1Char"/>
    <w:uiPriority w:val="9"/>
    <w:qFormat/>
    <w:rsid w:val="00727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F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F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F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F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F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7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cdf691-07fe-41c1-9c8d-53cef2b4fb71">
      <Terms xmlns="http://schemas.microsoft.com/office/infopath/2007/PartnerControls"/>
    </lcf76f155ced4ddcb4097134ff3c332f>
    <TaxCatchAll xmlns="a483ca3e-8688-452d-8c8d-960c39c11f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5E6CD044ADB4CBC22E386E414EBD8" ma:contentTypeVersion="17" ma:contentTypeDescription="Create a new document." ma:contentTypeScope="" ma:versionID="ec363c1c8fc4605d8750079244491fb6">
  <xsd:schema xmlns:xsd="http://www.w3.org/2001/XMLSchema" xmlns:xs="http://www.w3.org/2001/XMLSchema" xmlns:p="http://schemas.microsoft.com/office/2006/metadata/properties" xmlns:ns2="bdcdf691-07fe-41c1-9c8d-53cef2b4fb71" xmlns:ns3="a483ca3e-8688-452d-8c8d-960c39c11f04" targetNamespace="http://schemas.microsoft.com/office/2006/metadata/properties" ma:root="true" ma:fieldsID="e33b1056b98da247f2a8d9eeb1d29367" ns2:_="" ns3:_="">
    <xsd:import namespace="bdcdf691-07fe-41c1-9c8d-53cef2b4fb71"/>
    <xsd:import namespace="a483ca3e-8688-452d-8c8d-960c39c11f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df691-07fe-41c1-9c8d-53cef2b4f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80d11ac-c5b9-425e-bc58-d533855d7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ca3e-8688-452d-8c8d-960c39c11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47424b-1098-47f8-bc22-4e75334d969c}" ma:internalName="TaxCatchAll" ma:showField="CatchAllData" ma:web="a483ca3e-8688-452d-8c8d-960c39c11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963973-4276-4A15-B8E6-BA1190504C58}">
  <ds:schemaRefs>
    <ds:schemaRef ds:uri="http://schemas.microsoft.com/office/2006/metadata/properties"/>
    <ds:schemaRef ds:uri="bdcdf691-07fe-41c1-9c8d-53cef2b4fb71"/>
    <ds:schemaRef ds:uri="http://purl.org/dc/terms/"/>
    <ds:schemaRef ds:uri="a483ca3e-8688-452d-8c8d-960c39c11f0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A30F20B-E79F-49F3-AFF6-6D610AE6D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D427A-D5F3-4BFD-88E9-1A5798404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df691-07fe-41c1-9c8d-53cef2b4fb71"/>
    <ds:schemaRef ds:uri="a483ca3e-8688-452d-8c8d-960c39c11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4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Boden</dc:creator>
  <cp:keywords/>
  <dc:description/>
  <cp:lastModifiedBy>Ella Fleetwood</cp:lastModifiedBy>
  <cp:revision>2</cp:revision>
  <dcterms:created xsi:type="dcterms:W3CDTF">2025-04-22T08:57:00Z</dcterms:created>
  <dcterms:modified xsi:type="dcterms:W3CDTF">2025-04-22T08:57:00Z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0x01010066A5E6CD044ADB4CBC22E386E414EBD8</vt:lpwstr>
  </property>
  <property fmtid="{D5CDD505-2E9C-101B-9397-08002B2CF9AE}" pid="3" name="MediaServiceImageTags">
    <vt:lpwstr/>
  </property>
</Properties>
</file>