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DE3C6" w14:textId="77777777" w:rsidR="006B1110" w:rsidRPr="006B1110" w:rsidRDefault="006B1110" w:rsidP="006B1110">
      <w:pPr>
        <w:rPr>
          <w:b/>
          <w:bCs/>
          <w:color w:val="4C94D8" w:themeColor="text2" w:themeTint="80"/>
          <w:sz w:val="32"/>
          <w:szCs w:val="32"/>
        </w:rPr>
      </w:pPr>
      <w:r w:rsidRPr="006B1110">
        <w:rPr>
          <w:b/>
          <w:bCs/>
          <w:color w:val="4C94D8" w:themeColor="text2" w:themeTint="80"/>
          <w:sz w:val="32"/>
          <w:szCs w:val="32"/>
        </w:rPr>
        <w:t>Working Together to Help Families</w:t>
      </w:r>
    </w:p>
    <w:p w14:paraId="0F97DD9A" w14:textId="38A66CE7" w:rsidR="006B1110" w:rsidRPr="006B1110" w:rsidRDefault="006B1110" w:rsidP="006B1110">
      <w:pPr>
        <w:rPr>
          <w:b/>
          <w:bCs/>
          <w:color w:val="4C94D8" w:themeColor="text2" w:themeTint="80"/>
        </w:rPr>
      </w:pPr>
      <w:r w:rsidRPr="006B1110">
        <w:rPr>
          <w:b/>
          <w:bCs/>
          <w:color w:val="4C94D8" w:themeColor="text2" w:themeTint="80"/>
        </w:rPr>
        <w:t>What is Families First</w:t>
      </w:r>
      <w:r w:rsidR="00026242">
        <w:rPr>
          <w:b/>
          <w:bCs/>
          <w:color w:val="4C94D8" w:themeColor="text2" w:themeTint="80"/>
        </w:rPr>
        <w:t xml:space="preserve"> Partnership</w:t>
      </w:r>
      <w:r w:rsidRPr="006B1110">
        <w:rPr>
          <w:b/>
          <w:bCs/>
          <w:color w:val="4C94D8" w:themeColor="text2" w:themeTint="80"/>
        </w:rPr>
        <w:t>?</w:t>
      </w:r>
    </w:p>
    <w:p w14:paraId="469F851D" w14:textId="260F8BB9" w:rsidR="00026242" w:rsidRPr="00026242" w:rsidRDefault="00026242" w:rsidP="00026242">
      <w:r w:rsidRPr="00026242">
        <w:t xml:space="preserve">Families First Partnership is about </w:t>
      </w:r>
      <w:r w:rsidRPr="00DA61EA">
        <w:t xml:space="preserve">everyone </w:t>
      </w:r>
      <w:r w:rsidRPr="00026242">
        <w:t xml:space="preserve">working together to help </w:t>
      </w:r>
      <w:r w:rsidRPr="00DA61EA">
        <w:t xml:space="preserve">you, our </w:t>
      </w:r>
      <w:r w:rsidRPr="00026242">
        <w:t>children, young people, and families feel safe, happy, and supported.</w:t>
      </w:r>
    </w:p>
    <w:p w14:paraId="70C279EE" w14:textId="3D81834B" w:rsidR="00026242" w:rsidRPr="00026242" w:rsidRDefault="00026242" w:rsidP="00026242">
      <w:r w:rsidRPr="00026242">
        <w:t xml:space="preserve">This includes people from schools, doctors, nurses, the police, and other </w:t>
      </w:r>
      <w:r w:rsidR="00DA61EA">
        <w:t xml:space="preserve">community </w:t>
      </w:r>
      <w:r w:rsidRPr="00026242">
        <w:t xml:space="preserve">helpers. They might work in different places, but they all share the same goal – to give </w:t>
      </w:r>
      <w:r w:rsidRPr="00DA61EA">
        <w:t xml:space="preserve">you, our </w:t>
      </w:r>
      <w:r w:rsidRPr="00026242">
        <w:t>families</w:t>
      </w:r>
      <w:r w:rsidRPr="00DA61EA">
        <w:t>,</w:t>
      </w:r>
      <w:r w:rsidRPr="00026242">
        <w:t xml:space="preserve"> the right help at the right time.</w:t>
      </w:r>
    </w:p>
    <w:p w14:paraId="6FCC9BD7" w14:textId="77777777" w:rsidR="00026242" w:rsidRPr="00026242" w:rsidRDefault="00026242" w:rsidP="00026242">
      <w:r w:rsidRPr="00026242">
        <w:t>We want families to feel listened to, cared for, and supported.</w:t>
      </w:r>
    </w:p>
    <w:p w14:paraId="0756620A" w14:textId="1C9529D3" w:rsidR="006B1110" w:rsidRPr="006B1110" w:rsidRDefault="006B1110" w:rsidP="006B1110">
      <w:pPr>
        <w:rPr>
          <w:b/>
          <w:bCs/>
          <w:color w:val="4C94D8" w:themeColor="text2" w:themeTint="80"/>
        </w:rPr>
      </w:pPr>
      <w:r w:rsidRPr="006B1110">
        <w:rPr>
          <w:b/>
          <w:bCs/>
          <w:color w:val="4C94D8" w:themeColor="text2" w:themeTint="80"/>
        </w:rPr>
        <w:t>What’s Already Going Well in Sefton?</w:t>
      </w:r>
    </w:p>
    <w:p w14:paraId="17FBBF1A" w14:textId="77777777" w:rsidR="006B1110" w:rsidRDefault="006B1110" w:rsidP="006B1110">
      <w:r>
        <w:t>In Sefton, we already do lots of good things to help families, like:</w:t>
      </w:r>
    </w:p>
    <w:p w14:paraId="2FDEF507" w14:textId="0E933534" w:rsidR="006B1110" w:rsidRDefault="006B1110" w:rsidP="006B1110">
      <w:pPr>
        <w:pStyle w:val="ListParagraph"/>
        <w:numPr>
          <w:ilvl w:val="0"/>
          <w:numId w:val="1"/>
        </w:numPr>
        <w:spacing w:before="120"/>
      </w:pPr>
      <w:r>
        <w:t xml:space="preserve">FAST (Family Advice and Support Team) &amp; CHAT (Children’s Help and Advice Team) - provides quick help when families need it </w:t>
      </w:r>
    </w:p>
    <w:p w14:paraId="176AEA4F" w14:textId="2C96B3A2" w:rsidR="006B1110" w:rsidRDefault="006B1110" w:rsidP="006B1110">
      <w:pPr>
        <w:pStyle w:val="ListParagraph"/>
        <w:numPr>
          <w:ilvl w:val="0"/>
          <w:numId w:val="1"/>
        </w:numPr>
        <w:spacing w:before="120"/>
      </w:pPr>
      <w:r>
        <w:t>Team Around the School (TAS) – a way schools and other professionals work together to help families as early as possible</w:t>
      </w:r>
    </w:p>
    <w:p w14:paraId="7BAB873A" w14:textId="4EC2AAD5" w:rsidR="006B1110" w:rsidRDefault="006B1110" w:rsidP="006B1110">
      <w:pPr>
        <w:pStyle w:val="ListParagraph"/>
        <w:numPr>
          <w:ilvl w:val="0"/>
          <w:numId w:val="1"/>
        </w:numPr>
        <w:spacing w:before="120"/>
      </w:pPr>
      <w:r>
        <w:t>Family Group Conferencing – where families make plans together</w:t>
      </w:r>
    </w:p>
    <w:p w14:paraId="7E6FB48D" w14:textId="0429BE6F" w:rsidR="006B1110" w:rsidRDefault="006B1110" w:rsidP="006B1110">
      <w:pPr>
        <w:pStyle w:val="ListParagraph"/>
        <w:numPr>
          <w:ilvl w:val="0"/>
          <w:numId w:val="1"/>
        </w:numPr>
        <w:spacing w:before="120"/>
      </w:pPr>
      <w:r>
        <w:t>Trauma-informed care – where helpers understand feelings and tough times</w:t>
      </w:r>
    </w:p>
    <w:p w14:paraId="1E6E886D" w14:textId="2691E3C0" w:rsidR="006B1110" w:rsidRDefault="006B1110" w:rsidP="006B1110">
      <w:pPr>
        <w:pStyle w:val="ListParagraph"/>
        <w:numPr>
          <w:ilvl w:val="0"/>
          <w:numId w:val="1"/>
        </w:numPr>
        <w:spacing w:before="120" w:after="360"/>
      </w:pPr>
      <w:r>
        <w:t>Working together – where everyone shares ideas and helps each other</w:t>
      </w:r>
    </w:p>
    <w:p w14:paraId="1174732D" w14:textId="3657BA7B" w:rsidR="006B1110" w:rsidRPr="006B1110" w:rsidRDefault="006B1110" w:rsidP="006B1110">
      <w:pPr>
        <w:rPr>
          <w:b/>
          <w:bCs/>
          <w:color w:val="4C94D8" w:themeColor="text2" w:themeTint="80"/>
        </w:rPr>
      </w:pPr>
      <w:r w:rsidRPr="006B1110">
        <w:rPr>
          <w:b/>
          <w:bCs/>
          <w:color w:val="4C94D8" w:themeColor="text2" w:themeTint="80"/>
        </w:rPr>
        <w:t>What’s Changing?</w:t>
      </w:r>
    </w:p>
    <w:p w14:paraId="3B7333F4" w14:textId="77777777" w:rsidR="006B1110" w:rsidRDefault="006B1110" w:rsidP="006B1110">
      <w:r>
        <w:t>We’re not starting over—we’re making what we already do even better! We want to make sure families don’t have to keep telling their story again and again. Everyone who helps will work more closely together.</w:t>
      </w:r>
    </w:p>
    <w:p w14:paraId="5A93BBC7" w14:textId="77777777" w:rsidR="006B1110" w:rsidRDefault="006B1110" w:rsidP="006B1110"/>
    <w:p w14:paraId="033E37FE" w14:textId="77777777" w:rsidR="006B1110" w:rsidRDefault="006B1110" w:rsidP="006B1110"/>
    <w:p w14:paraId="4FFC5F73" w14:textId="77777777" w:rsidR="006B1110" w:rsidRDefault="006B1110" w:rsidP="006B1110"/>
    <w:p w14:paraId="6FA45299" w14:textId="77777777" w:rsidR="006B1110" w:rsidRDefault="006B1110" w:rsidP="006B1110"/>
    <w:p w14:paraId="4D9CF0BB" w14:textId="4D9DCCA8" w:rsidR="006B1110" w:rsidRPr="006B1110" w:rsidRDefault="006B1110" w:rsidP="006B1110">
      <w:pPr>
        <w:rPr>
          <w:b/>
          <w:bCs/>
          <w:color w:val="4C94D8" w:themeColor="text2" w:themeTint="80"/>
        </w:rPr>
      </w:pPr>
      <w:r w:rsidRPr="006B1110">
        <w:rPr>
          <w:b/>
          <w:bCs/>
          <w:color w:val="4C94D8" w:themeColor="text2" w:themeTint="80"/>
        </w:rPr>
        <w:t>What Will Be New?</w:t>
      </w:r>
    </w:p>
    <w:p w14:paraId="18CC0EA7" w14:textId="4F1DDCE4" w:rsidR="006B1110" w:rsidRDefault="006B1110" w:rsidP="006B1110">
      <w:r>
        <w:t>We’ll be doing three big things</w:t>
      </w:r>
      <w:r w:rsidR="005E0BBB">
        <w:t xml:space="preserve"> to better support families</w:t>
      </w:r>
      <w:r>
        <w:t>:</w:t>
      </w:r>
    </w:p>
    <w:p w14:paraId="675AD28A" w14:textId="5AA709E7" w:rsidR="006B1110" w:rsidRDefault="006B1110" w:rsidP="006B1110">
      <w:pPr>
        <w:pStyle w:val="ListParagraph"/>
        <w:numPr>
          <w:ilvl w:val="0"/>
          <w:numId w:val="3"/>
        </w:numPr>
      </w:pPr>
      <w:r>
        <w:t xml:space="preserve">Family Help – Giving </w:t>
      </w:r>
      <w:r w:rsidR="005E0BBB">
        <w:t>support</w:t>
      </w:r>
      <w:r>
        <w:t xml:space="preserve"> early, </w:t>
      </w:r>
      <w:r w:rsidR="005E0BBB">
        <w:t>so families get the help they need as soon as possible</w:t>
      </w:r>
      <w:r>
        <w:t>.</w:t>
      </w:r>
    </w:p>
    <w:p w14:paraId="224BE8FA" w14:textId="4DD86D8A" w:rsidR="006B1110" w:rsidRDefault="006B1110" w:rsidP="006B1110">
      <w:pPr>
        <w:pStyle w:val="ListParagraph"/>
        <w:numPr>
          <w:ilvl w:val="0"/>
          <w:numId w:val="3"/>
        </w:numPr>
      </w:pPr>
      <w:r>
        <w:t>Teamwork – People from different jobs (like teachers, nurses, and police) will work in one team to help families.</w:t>
      </w:r>
    </w:p>
    <w:p w14:paraId="5535876D" w14:textId="7580372B" w:rsidR="006B1110" w:rsidRDefault="006B1110" w:rsidP="006B1110">
      <w:pPr>
        <w:pStyle w:val="ListParagraph"/>
        <w:numPr>
          <w:ilvl w:val="0"/>
          <w:numId w:val="3"/>
        </w:numPr>
      </w:pPr>
      <w:r>
        <w:t>Family Meetings – Families will have more say in making their own plans.</w:t>
      </w:r>
    </w:p>
    <w:p w14:paraId="01993AD1" w14:textId="7133FFF0" w:rsidR="006B1110" w:rsidRPr="006B1110" w:rsidRDefault="006B1110" w:rsidP="006B1110">
      <w:pPr>
        <w:rPr>
          <w:b/>
          <w:bCs/>
          <w:color w:val="4C94D8" w:themeColor="text2" w:themeTint="80"/>
        </w:rPr>
      </w:pPr>
      <w:r w:rsidRPr="006B1110">
        <w:rPr>
          <w:b/>
          <w:bCs/>
          <w:color w:val="4C94D8" w:themeColor="text2" w:themeTint="80"/>
        </w:rPr>
        <w:t>Why Are We Doing This?</w:t>
      </w:r>
    </w:p>
    <w:p w14:paraId="6E720BB6" w14:textId="50687BB4" w:rsidR="006B1110" w:rsidRDefault="006B1110" w:rsidP="006B1110">
      <w:pPr>
        <w:pStyle w:val="ListParagraph"/>
        <w:numPr>
          <w:ilvl w:val="0"/>
          <w:numId w:val="2"/>
        </w:numPr>
      </w:pPr>
      <w:r>
        <w:t>To provide help earlier, before things get too hard</w:t>
      </w:r>
    </w:p>
    <w:p w14:paraId="28383045" w14:textId="6B6666B9" w:rsidR="006B1110" w:rsidRDefault="006B1110" w:rsidP="006B1110">
      <w:pPr>
        <w:pStyle w:val="ListParagraph"/>
        <w:numPr>
          <w:ilvl w:val="0"/>
          <w:numId w:val="2"/>
        </w:numPr>
      </w:pPr>
      <w:r>
        <w:t>To dedicate one team who knows your story</w:t>
      </w:r>
    </w:p>
    <w:p w14:paraId="0EA07C58" w14:textId="75AEF222" w:rsidR="006B1110" w:rsidRDefault="006B1110" w:rsidP="006B1110">
      <w:pPr>
        <w:pStyle w:val="ListParagraph"/>
        <w:numPr>
          <w:ilvl w:val="0"/>
          <w:numId w:val="2"/>
        </w:numPr>
      </w:pPr>
      <w:r>
        <w:t xml:space="preserve">To ensure your voice is heard </w:t>
      </w:r>
    </w:p>
    <w:p w14:paraId="3DCEF511" w14:textId="77777777" w:rsidR="006B1110" w:rsidRDefault="006B1110" w:rsidP="006B1110">
      <w:r>
        <w:t>Families First is all about working with you, not doing things for you or to you.</w:t>
      </w:r>
    </w:p>
    <w:p w14:paraId="479C5063" w14:textId="463B64EF" w:rsidR="006B1110" w:rsidRPr="006B1110" w:rsidRDefault="006B1110" w:rsidP="006B1110">
      <w:pPr>
        <w:rPr>
          <w:b/>
          <w:bCs/>
          <w:color w:val="4C94D8" w:themeColor="text2" w:themeTint="80"/>
        </w:rPr>
      </w:pPr>
      <w:r w:rsidRPr="006B1110">
        <w:rPr>
          <w:b/>
          <w:bCs/>
          <w:color w:val="4C94D8" w:themeColor="text2" w:themeTint="80"/>
        </w:rPr>
        <w:t>Let’s Work Together!</w:t>
      </w:r>
    </w:p>
    <w:p w14:paraId="7EA33115" w14:textId="52C4BD2E" w:rsidR="005B02ED" w:rsidRDefault="006B1110" w:rsidP="006B1110">
      <w:r>
        <w:t>We want you, our children, young people, and families, to be part of this. There will be chances to share your ideas, ask questions, and learn more. Your voice matters!</w:t>
      </w:r>
    </w:p>
    <w:p w14:paraId="7F1C51F4" w14:textId="3B1CCE8B" w:rsidR="00DA549F" w:rsidRDefault="00DA549F" w:rsidP="006B1110">
      <w:r>
        <w:t>For more information and ways to have your say, please scan the QR code.</w:t>
      </w:r>
    </w:p>
    <w:p w14:paraId="7FB25DD6" w14:textId="78C6DC11" w:rsidR="00DA549F" w:rsidRDefault="00DA549F" w:rsidP="006B1110">
      <w:r w:rsidRPr="00DD5D23">
        <w:rPr>
          <w:noProof/>
        </w:rPr>
        <w:drawing>
          <wp:anchor distT="0" distB="0" distL="114300" distR="114300" simplePos="0" relativeHeight="251659264" behindDoc="0" locked="0" layoutInCell="1" allowOverlap="1" wp14:anchorId="7FF565CB" wp14:editId="044F1310">
            <wp:simplePos x="0" y="0"/>
            <wp:positionH relativeFrom="margin">
              <wp:posOffset>0</wp:posOffset>
            </wp:positionH>
            <wp:positionV relativeFrom="paragraph">
              <wp:posOffset>0</wp:posOffset>
            </wp:positionV>
            <wp:extent cx="994867" cy="994867"/>
            <wp:effectExtent l="0" t="0" r="0" b="0"/>
            <wp:wrapNone/>
            <wp:docPr id="520528922"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28922" name="Picture 1" descr="A qr code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4867" cy="99486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A549F" w:rsidSect="00A24285">
      <w:headerReference w:type="default" r:id="rId11"/>
      <w:footerReference w:type="default" r:id="rId12"/>
      <w:pgSz w:w="11906" w:h="16838"/>
      <w:pgMar w:top="5670"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1B54" w14:textId="77777777" w:rsidR="006B1110" w:rsidRDefault="006B1110" w:rsidP="006B1110">
      <w:pPr>
        <w:spacing w:after="0" w:line="240" w:lineRule="auto"/>
      </w:pPr>
      <w:r>
        <w:separator/>
      </w:r>
    </w:p>
  </w:endnote>
  <w:endnote w:type="continuationSeparator" w:id="0">
    <w:p w14:paraId="173FD0B2" w14:textId="77777777" w:rsidR="006B1110" w:rsidRDefault="006B1110" w:rsidP="006B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9F76" w14:textId="565551C9" w:rsidR="006B1110" w:rsidRDefault="006B1110" w:rsidP="006B1110">
    <w:pPr>
      <w:pStyle w:val="Footer"/>
      <w:jc w:val="center"/>
    </w:pPr>
    <w:r w:rsidRPr="006B1110">
      <w:rPr>
        <w:b/>
        <w:bCs/>
        <w:color w:val="4C94D8" w:themeColor="text2" w:themeTint="80"/>
        <w:sz w:val="40"/>
        <w:szCs w:val="4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7CA0E" w14:textId="77777777" w:rsidR="006B1110" w:rsidRDefault="006B1110" w:rsidP="006B1110">
      <w:pPr>
        <w:spacing w:after="0" w:line="240" w:lineRule="auto"/>
      </w:pPr>
      <w:r>
        <w:separator/>
      </w:r>
    </w:p>
  </w:footnote>
  <w:footnote w:type="continuationSeparator" w:id="0">
    <w:p w14:paraId="417B1345" w14:textId="77777777" w:rsidR="006B1110" w:rsidRDefault="006B1110" w:rsidP="006B1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AB2E9" w14:textId="4C04BA18" w:rsidR="006B1110" w:rsidRDefault="00A24285">
    <w:pPr>
      <w:pStyle w:val="Header"/>
    </w:pPr>
    <w:r>
      <w:rPr>
        <w:noProof/>
      </w:rPr>
      <w:drawing>
        <wp:anchor distT="0" distB="0" distL="114300" distR="114300" simplePos="0" relativeHeight="251658240" behindDoc="1" locked="0" layoutInCell="1" allowOverlap="1" wp14:anchorId="6C63F858" wp14:editId="5B356664">
          <wp:simplePos x="0" y="0"/>
          <wp:positionH relativeFrom="page">
            <wp:align>right</wp:align>
          </wp:positionH>
          <wp:positionV relativeFrom="paragraph">
            <wp:posOffset>-450215</wp:posOffset>
          </wp:positionV>
          <wp:extent cx="7553325" cy="10684136"/>
          <wp:effectExtent l="0" t="0" r="0" b="3175"/>
          <wp:wrapNone/>
          <wp:docPr id="1251267255" name="Picture 1" descr="A white paper with yellow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67255" name="Picture 1" descr="A white paper with yellow and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1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12257"/>
    <w:multiLevelType w:val="hybridMultilevel"/>
    <w:tmpl w:val="1616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63412"/>
    <w:multiLevelType w:val="hybridMultilevel"/>
    <w:tmpl w:val="B1DA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93388E"/>
    <w:multiLevelType w:val="hybridMultilevel"/>
    <w:tmpl w:val="C6A6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947474">
    <w:abstractNumId w:val="2"/>
  </w:num>
  <w:num w:numId="2" w16cid:durableId="606229494">
    <w:abstractNumId w:val="1"/>
  </w:num>
  <w:num w:numId="3" w16cid:durableId="77668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10"/>
    <w:rsid w:val="00026242"/>
    <w:rsid w:val="005B02ED"/>
    <w:rsid w:val="005E0BBB"/>
    <w:rsid w:val="006B1110"/>
    <w:rsid w:val="00802D10"/>
    <w:rsid w:val="008F08F5"/>
    <w:rsid w:val="009F7E06"/>
    <w:rsid w:val="00A24285"/>
    <w:rsid w:val="00DA549F"/>
    <w:rsid w:val="00DA61EA"/>
    <w:rsid w:val="00DF4564"/>
    <w:rsid w:val="00EA38E8"/>
    <w:rsid w:val="00F0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E50C0"/>
  <w15:chartTrackingRefBased/>
  <w15:docId w15:val="{E128C282-CC98-4660-8836-CCF68A10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1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1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1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1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1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1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1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110"/>
    <w:rPr>
      <w:rFonts w:eastAsiaTheme="majorEastAsia" w:cstheme="majorBidi"/>
      <w:color w:val="272727" w:themeColor="text1" w:themeTint="D8"/>
    </w:rPr>
  </w:style>
  <w:style w:type="paragraph" w:styleId="Title">
    <w:name w:val="Title"/>
    <w:basedOn w:val="Normal"/>
    <w:next w:val="Normal"/>
    <w:link w:val="TitleChar"/>
    <w:uiPriority w:val="10"/>
    <w:qFormat/>
    <w:rsid w:val="006B1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110"/>
    <w:pPr>
      <w:spacing w:before="160"/>
      <w:jc w:val="center"/>
    </w:pPr>
    <w:rPr>
      <w:i/>
      <w:iCs/>
      <w:color w:val="404040" w:themeColor="text1" w:themeTint="BF"/>
    </w:rPr>
  </w:style>
  <w:style w:type="character" w:customStyle="1" w:styleId="QuoteChar">
    <w:name w:val="Quote Char"/>
    <w:basedOn w:val="DefaultParagraphFont"/>
    <w:link w:val="Quote"/>
    <w:uiPriority w:val="29"/>
    <w:rsid w:val="006B1110"/>
    <w:rPr>
      <w:i/>
      <w:iCs/>
      <w:color w:val="404040" w:themeColor="text1" w:themeTint="BF"/>
    </w:rPr>
  </w:style>
  <w:style w:type="paragraph" w:styleId="ListParagraph">
    <w:name w:val="List Paragraph"/>
    <w:basedOn w:val="Normal"/>
    <w:uiPriority w:val="34"/>
    <w:qFormat/>
    <w:rsid w:val="006B1110"/>
    <w:pPr>
      <w:ind w:left="720"/>
      <w:contextualSpacing/>
    </w:pPr>
  </w:style>
  <w:style w:type="character" w:styleId="IntenseEmphasis">
    <w:name w:val="Intense Emphasis"/>
    <w:basedOn w:val="DefaultParagraphFont"/>
    <w:uiPriority w:val="21"/>
    <w:qFormat/>
    <w:rsid w:val="006B1110"/>
    <w:rPr>
      <w:i/>
      <w:iCs/>
      <w:color w:val="0F4761" w:themeColor="accent1" w:themeShade="BF"/>
    </w:rPr>
  </w:style>
  <w:style w:type="paragraph" w:styleId="IntenseQuote">
    <w:name w:val="Intense Quote"/>
    <w:basedOn w:val="Normal"/>
    <w:next w:val="Normal"/>
    <w:link w:val="IntenseQuoteChar"/>
    <w:uiPriority w:val="30"/>
    <w:qFormat/>
    <w:rsid w:val="006B1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110"/>
    <w:rPr>
      <w:i/>
      <w:iCs/>
      <w:color w:val="0F4761" w:themeColor="accent1" w:themeShade="BF"/>
    </w:rPr>
  </w:style>
  <w:style w:type="character" w:styleId="IntenseReference">
    <w:name w:val="Intense Reference"/>
    <w:basedOn w:val="DefaultParagraphFont"/>
    <w:uiPriority w:val="32"/>
    <w:qFormat/>
    <w:rsid w:val="006B1110"/>
    <w:rPr>
      <w:b/>
      <w:bCs/>
      <w:smallCaps/>
      <w:color w:val="0F4761" w:themeColor="accent1" w:themeShade="BF"/>
      <w:spacing w:val="5"/>
    </w:rPr>
  </w:style>
  <w:style w:type="paragraph" w:styleId="Header">
    <w:name w:val="header"/>
    <w:basedOn w:val="Normal"/>
    <w:link w:val="HeaderChar"/>
    <w:uiPriority w:val="99"/>
    <w:unhideWhenUsed/>
    <w:rsid w:val="006B1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110"/>
  </w:style>
  <w:style w:type="paragraph" w:styleId="Footer">
    <w:name w:val="footer"/>
    <w:basedOn w:val="Normal"/>
    <w:link w:val="FooterChar"/>
    <w:uiPriority w:val="99"/>
    <w:unhideWhenUsed/>
    <w:rsid w:val="006B1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37862">
      <w:bodyDiv w:val="1"/>
      <w:marLeft w:val="0"/>
      <w:marRight w:val="0"/>
      <w:marTop w:val="0"/>
      <w:marBottom w:val="0"/>
      <w:divBdr>
        <w:top w:val="none" w:sz="0" w:space="0" w:color="auto"/>
        <w:left w:val="none" w:sz="0" w:space="0" w:color="auto"/>
        <w:bottom w:val="none" w:sz="0" w:space="0" w:color="auto"/>
        <w:right w:val="none" w:sz="0" w:space="0" w:color="auto"/>
      </w:divBdr>
    </w:div>
    <w:div w:id="202717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c981d3-d567-4661-bd5a-748cc0a44e06" xsi:nil="true"/>
    <lcf76f155ced4ddcb4097134ff3c332f xmlns="7c65153a-1e1c-4239-8a00-0b32fea879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9A304997C5934C9D146FB675C567BD" ma:contentTypeVersion="19" ma:contentTypeDescription="Create a new document." ma:contentTypeScope="" ma:versionID="983c6a8cf786febc512d41c43f269b84">
  <xsd:schema xmlns:xsd="http://www.w3.org/2001/XMLSchema" xmlns:xs="http://www.w3.org/2001/XMLSchema" xmlns:p="http://schemas.microsoft.com/office/2006/metadata/properties" xmlns:ns2="7c65153a-1e1c-4239-8a00-0b32fea8793f" xmlns:ns3="57c981d3-d567-4661-bd5a-748cc0a44e06" targetNamespace="http://schemas.microsoft.com/office/2006/metadata/properties" ma:root="true" ma:fieldsID="0d7734177f14b0e52aa845b16671eb8c" ns2:_="" ns3:_="">
    <xsd:import namespace="7c65153a-1e1c-4239-8a00-0b32fea8793f"/>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5153a-1e1c-4239-8a00-0b32fea87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fb8465-7f26-4a2f-902d-7425c8674f4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2128C-1CFE-479D-BBA5-F62B2F46B2DE}">
  <ds:schemaRefs>
    <ds:schemaRef ds:uri="http://schemas.microsoft.com/office/2006/metadata/properties"/>
    <ds:schemaRef ds:uri="http://schemas.microsoft.com/office/infopath/2007/PartnerControls"/>
    <ds:schemaRef ds:uri="57c981d3-d567-4661-bd5a-748cc0a44e06"/>
    <ds:schemaRef ds:uri="7c65153a-1e1c-4239-8a00-0b32fea8793f"/>
  </ds:schemaRefs>
</ds:datastoreItem>
</file>

<file path=customXml/itemProps2.xml><?xml version="1.0" encoding="utf-8"?>
<ds:datastoreItem xmlns:ds="http://schemas.openxmlformats.org/officeDocument/2006/customXml" ds:itemID="{3FAA1EAE-7635-4329-96D5-A2C58364602E}">
  <ds:schemaRefs>
    <ds:schemaRef ds:uri="http://schemas.microsoft.com/sharepoint/v3/contenttype/forms"/>
  </ds:schemaRefs>
</ds:datastoreItem>
</file>

<file path=customXml/itemProps3.xml><?xml version="1.0" encoding="utf-8"?>
<ds:datastoreItem xmlns:ds="http://schemas.openxmlformats.org/officeDocument/2006/customXml" ds:itemID="{84567DA4-D964-494E-84A0-1BA84D5A4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5153a-1e1c-4239-8a00-0b32fea8793f"/>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Finnan</dc:creator>
  <cp:keywords/>
  <dc:description/>
  <cp:lastModifiedBy>Bridie Finnan</cp:lastModifiedBy>
  <cp:revision>2</cp:revision>
  <dcterms:created xsi:type="dcterms:W3CDTF">2025-07-18T13:58:00Z</dcterms:created>
  <dcterms:modified xsi:type="dcterms:W3CDTF">2025-07-18T13:58:00Z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0x010100AD9A304997C5934C9D146FB675C567BD</vt:lpwstr>
  </property>
</Properties>
</file>